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1FCA" w14:textId="77A8A4AF" w:rsidR="00CB3DA2" w:rsidRPr="00FE0F10" w:rsidRDefault="00187E92" w:rsidP="00E7088C">
      <w:pPr>
        <w:spacing w:before="0" w:after="360" w:line="360" w:lineRule="auto"/>
        <w:ind w:right="141"/>
        <w:rPr>
          <w:rFonts w:cs="Arial"/>
          <w:bCs/>
          <w:szCs w:val="22"/>
          <w:u w:val="single"/>
          <w:lang w:val="en-US"/>
        </w:rPr>
      </w:pPr>
      <w:r>
        <w:rPr>
          <w:rFonts w:cs="Arial"/>
          <w:bCs/>
          <w:szCs w:val="22"/>
          <w:u w:val="single"/>
          <w:lang w:val="en-US"/>
        </w:rPr>
        <w:t>S</w:t>
      </w:r>
      <w:r w:rsidR="00AD3E30" w:rsidRPr="00FE0F10">
        <w:rPr>
          <w:rFonts w:cs="Arial"/>
          <w:bCs/>
          <w:szCs w:val="22"/>
          <w:u w:val="single"/>
          <w:lang w:val="en-US"/>
        </w:rPr>
        <w:t xml:space="preserve">teering wheel innovation has </w:t>
      </w:r>
      <w:r w:rsidR="00BA6098" w:rsidRPr="00FE0F10">
        <w:rPr>
          <w:rFonts w:cs="Arial"/>
          <w:bCs/>
          <w:szCs w:val="22"/>
          <w:u w:val="single"/>
          <w:lang w:val="en-US"/>
        </w:rPr>
        <w:t xml:space="preserve">its </w:t>
      </w:r>
      <w:r w:rsidR="00AD3E30" w:rsidRPr="00FE0F10">
        <w:rPr>
          <w:rFonts w:cs="Arial"/>
          <w:bCs/>
          <w:szCs w:val="22"/>
          <w:u w:val="single"/>
          <w:lang w:val="en-US"/>
        </w:rPr>
        <w:t xml:space="preserve">world premiere at </w:t>
      </w:r>
      <w:proofErr w:type="gramStart"/>
      <w:r w:rsidR="00AD3E30" w:rsidRPr="00FE0F10">
        <w:rPr>
          <w:rFonts w:cs="Arial"/>
          <w:bCs/>
          <w:szCs w:val="22"/>
          <w:u w:val="single"/>
          <w:lang w:val="en-US"/>
        </w:rPr>
        <w:t>CES</w:t>
      </w:r>
      <w:proofErr w:type="gramEnd"/>
      <w:r w:rsidR="00E7088C" w:rsidRPr="00FE0F10">
        <w:rPr>
          <w:rFonts w:cs="Arial"/>
          <w:bCs/>
          <w:szCs w:val="22"/>
          <w:u w:val="single"/>
          <w:lang w:val="en-US"/>
        </w:rPr>
        <w:t xml:space="preserve"> </w:t>
      </w:r>
    </w:p>
    <w:p w14:paraId="16B7FDB9" w14:textId="28F1AC27" w:rsidR="0050102F" w:rsidRPr="00187E92" w:rsidRDefault="004B6E95" w:rsidP="00B22145">
      <w:pPr>
        <w:spacing w:before="0" w:after="360" w:line="360" w:lineRule="auto"/>
        <w:ind w:right="284"/>
        <w:rPr>
          <w:rFonts w:cs="Arial"/>
          <w:b/>
          <w:sz w:val="28"/>
          <w:szCs w:val="28"/>
          <w:lang w:val="en-US"/>
        </w:rPr>
      </w:pPr>
      <w:r w:rsidRPr="00187E92">
        <w:rPr>
          <w:rFonts w:cs="Arial"/>
          <w:b/>
          <w:sz w:val="28"/>
          <w:szCs w:val="28"/>
          <w:lang w:val="en-US"/>
        </w:rPr>
        <w:t xml:space="preserve">Yanfeng to showcase new </w:t>
      </w:r>
      <w:r w:rsidR="00872C1E" w:rsidRPr="00187E92">
        <w:rPr>
          <w:rFonts w:cs="Arial"/>
          <w:b/>
          <w:sz w:val="28"/>
          <w:szCs w:val="28"/>
          <w:lang w:val="en-US"/>
        </w:rPr>
        <w:t xml:space="preserve">modular </w:t>
      </w:r>
      <w:r w:rsidRPr="00187E92">
        <w:rPr>
          <w:rFonts w:cs="Arial"/>
          <w:b/>
          <w:sz w:val="28"/>
          <w:szCs w:val="28"/>
          <w:lang w:val="en-US"/>
        </w:rPr>
        <w:t>steering wheel concept at CES</w:t>
      </w:r>
      <w:r w:rsidR="00872C1E" w:rsidRPr="00187E92">
        <w:rPr>
          <w:rFonts w:cs="Arial"/>
          <w:b/>
          <w:sz w:val="28"/>
          <w:szCs w:val="28"/>
          <w:lang w:val="en-US"/>
        </w:rPr>
        <w:t xml:space="preserve"> that reduces production time</w:t>
      </w:r>
      <w:r w:rsidR="003D0C06" w:rsidRPr="00187E92">
        <w:rPr>
          <w:rFonts w:cs="Arial"/>
          <w:b/>
          <w:sz w:val="28"/>
          <w:szCs w:val="28"/>
          <w:lang w:val="en-US"/>
        </w:rPr>
        <w:t xml:space="preserve"> and CO</w:t>
      </w:r>
      <w:r w:rsidR="003D0C06" w:rsidRPr="00187E92">
        <w:rPr>
          <w:rFonts w:cs="Arial"/>
          <w:b/>
          <w:sz w:val="28"/>
          <w:szCs w:val="28"/>
          <w:vertAlign w:val="subscript"/>
          <w:lang w:val="en-US"/>
        </w:rPr>
        <w:t>2</w:t>
      </w:r>
      <w:r w:rsidR="003D0C06" w:rsidRPr="00187E92">
        <w:rPr>
          <w:rFonts w:cs="Arial"/>
          <w:b/>
          <w:sz w:val="28"/>
          <w:szCs w:val="28"/>
          <w:lang w:val="en-US"/>
        </w:rPr>
        <w:t xml:space="preserve"> </w:t>
      </w:r>
      <w:proofErr w:type="gramStart"/>
      <w:r w:rsidR="003D0C06" w:rsidRPr="00187E92">
        <w:rPr>
          <w:rFonts w:cs="Arial"/>
          <w:b/>
          <w:sz w:val="28"/>
          <w:szCs w:val="28"/>
          <w:lang w:val="en-US"/>
        </w:rPr>
        <w:t>emissions</w:t>
      </w:r>
      <w:proofErr w:type="gramEnd"/>
    </w:p>
    <w:p w14:paraId="055B7F94" w14:textId="7C25CFB6" w:rsidR="00D23F82" w:rsidRPr="00C20CEE" w:rsidRDefault="00187E92" w:rsidP="00B22145">
      <w:pPr>
        <w:spacing w:before="0" w:after="360" w:line="360" w:lineRule="auto"/>
        <w:ind w:right="142"/>
        <w:rPr>
          <w:rFonts w:cs="Arial"/>
          <w:i/>
          <w:iCs/>
          <w:shd w:val="clear" w:color="auto" w:fill="FFFFFF"/>
          <w:lang w:val="en-US"/>
        </w:rPr>
      </w:pPr>
      <w:r>
        <w:rPr>
          <w:rFonts w:eastAsia="Microsoft YaHei" w:cs="Arial"/>
          <w:b/>
          <w:bCs/>
          <w:iCs/>
          <w:lang w:val="en-US"/>
        </w:rPr>
        <w:t>NEUSS</w:t>
      </w:r>
      <w:r w:rsidR="00622F7B">
        <w:rPr>
          <w:rFonts w:eastAsia="Microsoft YaHei" w:cs="Arial"/>
          <w:b/>
          <w:bCs/>
          <w:iCs/>
          <w:lang w:val="en-US"/>
        </w:rPr>
        <w:t>/</w:t>
      </w:r>
      <w:r w:rsidR="00622F7B">
        <w:rPr>
          <w:b/>
        </w:rPr>
        <w:t>LAS VEGAS</w:t>
      </w:r>
      <w:r w:rsidR="00D32164" w:rsidRPr="00C20CEE">
        <w:rPr>
          <w:rFonts w:eastAsia="Microsoft YaHei" w:cs="Arial"/>
          <w:b/>
          <w:bCs/>
          <w:iCs/>
          <w:lang w:val="en-US"/>
        </w:rPr>
        <w:t xml:space="preserve"> </w:t>
      </w:r>
      <w:r w:rsidR="00AA68D8" w:rsidRPr="00C20CEE">
        <w:rPr>
          <w:b/>
          <w:bCs/>
          <w:iCs/>
          <w:lang w:val="en-US"/>
        </w:rPr>
        <w:t>–</w:t>
      </w:r>
      <w:r w:rsidR="00C20CEE" w:rsidRPr="00C20CEE">
        <w:rPr>
          <w:b/>
          <w:bCs/>
          <w:iCs/>
          <w:lang w:val="en-US"/>
        </w:rPr>
        <w:t xml:space="preserve"> </w:t>
      </w:r>
      <w:r w:rsidR="007E5F3D" w:rsidRPr="00C20CEE">
        <w:rPr>
          <w:rFonts w:eastAsia="Microsoft YaHei" w:cs="Arial"/>
          <w:b/>
          <w:bCs/>
          <w:iCs/>
          <w:lang w:val="en-US"/>
        </w:rPr>
        <w:t>January</w:t>
      </w:r>
      <w:r w:rsidR="00872C1E" w:rsidRPr="00C20CEE">
        <w:rPr>
          <w:rFonts w:eastAsia="Microsoft YaHei" w:cs="Arial"/>
          <w:b/>
          <w:bCs/>
          <w:iCs/>
          <w:lang w:val="en-US"/>
        </w:rPr>
        <w:t xml:space="preserve"> </w:t>
      </w:r>
      <w:r w:rsidR="00957D67">
        <w:rPr>
          <w:rFonts w:eastAsia="Microsoft YaHei" w:cs="Arial"/>
          <w:b/>
          <w:bCs/>
          <w:iCs/>
          <w:lang w:val="en-US"/>
        </w:rPr>
        <w:t>9</w:t>
      </w:r>
      <w:r w:rsidR="00872C1E" w:rsidRPr="00C20CEE">
        <w:rPr>
          <w:rFonts w:eastAsia="Microsoft YaHei" w:cs="Arial"/>
          <w:b/>
          <w:bCs/>
          <w:iCs/>
          <w:lang w:val="en-US"/>
        </w:rPr>
        <w:t>,</w:t>
      </w:r>
      <w:r w:rsidR="007E5F3D" w:rsidRPr="00C20CEE">
        <w:rPr>
          <w:rFonts w:eastAsia="Microsoft YaHei" w:cs="Arial"/>
          <w:b/>
          <w:bCs/>
          <w:iCs/>
          <w:lang w:val="en-US"/>
        </w:rPr>
        <w:t xml:space="preserve"> 2024</w:t>
      </w:r>
      <w:r w:rsidR="007E0A6B" w:rsidRPr="00C20CEE">
        <w:rPr>
          <w:rFonts w:eastAsia="Microsoft YaHei" w:cs="Arial"/>
          <w:b/>
          <w:bCs/>
          <w:iCs/>
          <w:lang w:val="en-US"/>
        </w:rPr>
        <w:t>.</w:t>
      </w:r>
      <w:r w:rsidR="007E5F3D" w:rsidRPr="00FE0F10">
        <w:rPr>
          <w:rFonts w:eastAsia="Microsoft YaHei" w:cs="Arial"/>
          <w:b/>
          <w:bCs/>
          <w:lang w:val="en-US"/>
        </w:rPr>
        <w:t xml:space="preserve"> </w:t>
      </w:r>
      <w:r w:rsidR="00872C1E" w:rsidRPr="00C20CEE">
        <w:rPr>
          <w:rFonts w:eastAsia="Microsoft YaHei" w:cs="Arial"/>
          <w:i/>
          <w:iCs/>
          <w:lang w:val="en-US"/>
        </w:rPr>
        <w:t>Yanfeng is setting new standards in design and production w</w:t>
      </w:r>
      <w:r w:rsidR="001B009E" w:rsidRPr="00C20CEE">
        <w:rPr>
          <w:rFonts w:eastAsia="Microsoft YaHei" w:cs="Arial"/>
          <w:i/>
          <w:iCs/>
          <w:lang w:val="en-US"/>
        </w:rPr>
        <w:t xml:space="preserve">ith the modular steering wheel concept </w:t>
      </w:r>
      <w:proofErr w:type="spellStart"/>
      <w:r w:rsidR="001B009E" w:rsidRPr="00C20CEE">
        <w:rPr>
          <w:rFonts w:eastAsia="Microsoft YaHei" w:cs="Arial"/>
          <w:i/>
          <w:iCs/>
          <w:lang w:val="en-US"/>
        </w:rPr>
        <w:t>ClickRim</w:t>
      </w:r>
      <w:proofErr w:type="spellEnd"/>
      <w:r w:rsidR="001B009E" w:rsidRPr="00C20CEE">
        <w:rPr>
          <w:rFonts w:eastAsia="Microsoft YaHei" w:cs="Arial"/>
          <w:i/>
          <w:iCs/>
          <w:lang w:val="en-US"/>
        </w:rPr>
        <w:t xml:space="preserve">, which </w:t>
      </w:r>
      <w:r w:rsidR="00872C1E" w:rsidRPr="00C20CEE">
        <w:rPr>
          <w:rFonts w:eastAsia="Microsoft YaHei" w:cs="Arial"/>
          <w:i/>
          <w:iCs/>
          <w:lang w:val="en-US"/>
        </w:rPr>
        <w:t>is making its debut at the 2024 CES.</w:t>
      </w:r>
      <w:r w:rsidR="007173E7" w:rsidRPr="00C20CEE">
        <w:rPr>
          <w:rFonts w:eastAsia="Microsoft YaHei" w:cs="Arial"/>
          <w:i/>
          <w:iCs/>
          <w:lang w:val="en-US"/>
        </w:rPr>
        <w:t xml:space="preserve"> </w:t>
      </w:r>
      <w:r w:rsidR="00856A89" w:rsidRPr="00C20CEE">
        <w:rPr>
          <w:rFonts w:cs="Arial"/>
          <w:i/>
          <w:iCs/>
          <w:shd w:val="clear" w:color="auto" w:fill="FFFFFF"/>
          <w:lang w:val="en-US"/>
        </w:rPr>
        <w:t xml:space="preserve">Whether </w:t>
      </w:r>
      <w:r w:rsidR="00872C1E" w:rsidRPr="00C20CEE">
        <w:rPr>
          <w:rFonts w:cs="Arial"/>
          <w:i/>
          <w:iCs/>
          <w:shd w:val="clear" w:color="auto" w:fill="FFFFFF"/>
          <w:lang w:val="en-US"/>
        </w:rPr>
        <w:t>fabric</w:t>
      </w:r>
      <w:r w:rsidR="00856A89" w:rsidRPr="00C20CEE">
        <w:rPr>
          <w:rFonts w:cs="Arial"/>
          <w:i/>
          <w:iCs/>
          <w:shd w:val="clear" w:color="auto" w:fill="FFFFFF"/>
          <w:lang w:val="en-US"/>
        </w:rPr>
        <w:t>, leather</w:t>
      </w:r>
      <w:r w:rsidR="003358B1" w:rsidRPr="00C20CEE">
        <w:rPr>
          <w:rFonts w:cs="Arial"/>
          <w:i/>
          <w:iCs/>
          <w:shd w:val="clear" w:color="auto" w:fill="FFFFFF"/>
          <w:lang w:val="en-US"/>
        </w:rPr>
        <w:t xml:space="preserve">, </w:t>
      </w:r>
      <w:r w:rsidR="00856A89" w:rsidRPr="00C20CEE">
        <w:rPr>
          <w:rFonts w:cs="Arial"/>
          <w:i/>
          <w:iCs/>
          <w:shd w:val="clear" w:color="auto" w:fill="FFFFFF"/>
          <w:lang w:val="en-US"/>
        </w:rPr>
        <w:t>artificial leather</w:t>
      </w:r>
      <w:r w:rsidR="003358B1" w:rsidRPr="00C20CEE">
        <w:rPr>
          <w:rFonts w:cs="Arial"/>
          <w:i/>
          <w:iCs/>
          <w:shd w:val="clear" w:color="auto" w:fill="FFFFFF"/>
          <w:lang w:val="en-US"/>
        </w:rPr>
        <w:t>, or any other wrapped or molded materials</w:t>
      </w:r>
      <w:r w:rsidR="00856A89" w:rsidRPr="00C20CEE">
        <w:rPr>
          <w:rFonts w:cs="Arial"/>
          <w:i/>
          <w:iCs/>
          <w:shd w:val="clear" w:color="auto" w:fill="FFFFFF"/>
          <w:lang w:val="en-US"/>
        </w:rPr>
        <w:t xml:space="preserve"> </w:t>
      </w:r>
      <w:r w:rsidR="002E06E8" w:rsidRPr="00C20CEE">
        <w:rPr>
          <w:rFonts w:eastAsia="Microsoft YaHei" w:cs="Arial"/>
          <w:i/>
          <w:iCs/>
          <w:lang w:val="en-US"/>
        </w:rPr>
        <w:t xml:space="preserve">– </w:t>
      </w:r>
      <w:r w:rsidR="00856A89" w:rsidRPr="00C20CEE">
        <w:rPr>
          <w:rFonts w:cs="Arial"/>
          <w:i/>
          <w:iCs/>
          <w:shd w:val="clear" w:color="auto" w:fill="FFFFFF"/>
          <w:lang w:val="en-US"/>
        </w:rPr>
        <w:t>the</w:t>
      </w:r>
      <w:r w:rsidR="003358B1" w:rsidRPr="00C20CEE">
        <w:rPr>
          <w:rFonts w:cs="Arial"/>
          <w:i/>
          <w:iCs/>
          <w:shd w:val="clear" w:color="auto" w:fill="FFFFFF"/>
          <w:lang w:val="en-US"/>
        </w:rPr>
        <w:t>se</w:t>
      </w:r>
      <w:r w:rsidR="00856A89" w:rsidRPr="00C20CEE">
        <w:rPr>
          <w:rFonts w:cs="Arial"/>
          <w:i/>
          <w:iCs/>
          <w:shd w:val="clear" w:color="auto" w:fill="FFFFFF"/>
          <w:lang w:val="en-US"/>
        </w:rPr>
        <w:t xml:space="preserve"> surface materials of the steering wheel </w:t>
      </w:r>
      <w:r w:rsidR="009A32E1" w:rsidRPr="00C20CEE">
        <w:rPr>
          <w:rFonts w:eastAsia="Microsoft YaHei" w:cs="Arial"/>
          <w:i/>
          <w:iCs/>
          <w:lang w:val="en-US"/>
        </w:rPr>
        <w:t>can be individually tailored to meet specific requirements</w:t>
      </w:r>
      <w:r w:rsidR="00856A89" w:rsidRPr="00C20CEE">
        <w:rPr>
          <w:rFonts w:cs="Arial"/>
          <w:i/>
          <w:iCs/>
          <w:shd w:val="clear" w:color="auto" w:fill="FFFFFF"/>
          <w:lang w:val="en-US"/>
        </w:rPr>
        <w:t xml:space="preserve"> thanks to the changeable segments. </w:t>
      </w:r>
      <w:r w:rsidR="00E64E8D" w:rsidRPr="00C20CEE">
        <w:rPr>
          <w:rFonts w:eastAsia="Microsoft YaHei" w:cs="Arial"/>
          <w:i/>
          <w:iCs/>
          <w:lang w:val="en-US"/>
        </w:rPr>
        <w:t>T</w:t>
      </w:r>
      <w:r w:rsidR="007E5F3D" w:rsidRPr="00C20CEE">
        <w:rPr>
          <w:rFonts w:eastAsia="Microsoft YaHei" w:cs="Arial"/>
          <w:i/>
          <w:iCs/>
          <w:lang w:val="en-US"/>
        </w:rPr>
        <w:t>h</w:t>
      </w:r>
      <w:r w:rsidR="00B95897" w:rsidRPr="00C20CEE">
        <w:rPr>
          <w:rFonts w:eastAsia="Microsoft YaHei" w:cs="Arial"/>
          <w:i/>
          <w:iCs/>
          <w:lang w:val="en-US"/>
        </w:rPr>
        <w:t>is</w:t>
      </w:r>
      <w:r w:rsidR="007E5F3D" w:rsidRPr="00C20CEE">
        <w:rPr>
          <w:rFonts w:eastAsia="Microsoft YaHei" w:cs="Arial"/>
          <w:i/>
          <w:iCs/>
          <w:lang w:val="en-US"/>
        </w:rPr>
        <w:t xml:space="preserve"> steering wheel </w:t>
      </w:r>
      <w:r w:rsidR="00E64E8D" w:rsidRPr="00C20CEE">
        <w:rPr>
          <w:rFonts w:eastAsia="Microsoft YaHei" w:cs="Arial"/>
          <w:i/>
          <w:iCs/>
          <w:lang w:val="en-US"/>
        </w:rPr>
        <w:t xml:space="preserve">is </w:t>
      </w:r>
      <w:r w:rsidR="007E5F3D" w:rsidRPr="00C20CEE">
        <w:rPr>
          <w:rFonts w:eastAsia="Microsoft YaHei" w:cs="Arial"/>
          <w:i/>
          <w:iCs/>
          <w:lang w:val="en-US"/>
        </w:rPr>
        <w:t xml:space="preserve">more than just a design </w:t>
      </w:r>
      <w:r w:rsidR="00D73474" w:rsidRPr="00C20CEE">
        <w:rPr>
          <w:rFonts w:eastAsia="Microsoft YaHei" w:cs="Arial"/>
          <w:i/>
          <w:iCs/>
          <w:lang w:val="en-US"/>
        </w:rPr>
        <w:t>feature</w:t>
      </w:r>
      <w:r w:rsidR="00E64E8D" w:rsidRPr="00C20CEE">
        <w:rPr>
          <w:rFonts w:eastAsia="Microsoft YaHei" w:cs="Arial"/>
          <w:i/>
          <w:iCs/>
          <w:lang w:val="en-US"/>
        </w:rPr>
        <w:t xml:space="preserve"> however</w:t>
      </w:r>
      <w:r w:rsidR="00E411E1" w:rsidRPr="00C20CEE">
        <w:rPr>
          <w:rFonts w:eastAsia="Microsoft YaHei" w:cs="Arial"/>
          <w:i/>
          <w:iCs/>
          <w:lang w:val="en-US"/>
        </w:rPr>
        <w:t xml:space="preserve">, </w:t>
      </w:r>
      <w:r w:rsidR="00872C1E" w:rsidRPr="00C20CEE">
        <w:rPr>
          <w:rFonts w:eastAsia="Microsoft YaHei" w:cs="Arial"/>
          <w:i/>
          <w:iCs/>
          <w:lang w:val="en-US"/>
        </w:rPr>
        <w:t>as</w:t>
      </w:r>
      <w:r w:rsidR="007E5F3D" w:rsidRPr="00C20CEE">
        <w:rPr>
          <w:rFonts w:eastAsia="Microsoft YaHei" w:cs="Arial"/>
          <w:i/>
          <w:iCs/>
          <w:lang w:val="en-US"/>
        </w:rPr>
        <w:t xml:space="preserve"> all components used are also recyclable</w:t>
      </w:r>
      <w:r w:rsidR="002D557B" w:rsidRPr="00C20CEE">
        <w:rPr>
          <w:rFonts w:cs="Arial"/>
          <w:i/>
          <w:iCs/>
          <w:shd w:val="clear" w:color="auto" w:fill="FFFFFF"/>
          <w:lang w:val="en-US"/>
        </w:rPr>
        <w:t>.</w:t>
      </w:r>
    </w:p>
    <w:p w14:paraId="6F5192AB" w14:textId="3D052401" w:rsidR="00EB02C4" w:rsidRPr="00FE0F10" w:rsidRDefault="00D23F82" w:rsidP="003644C1">
      <w:pPr>
        <w:spacing w:before="0" w:after="240" w:line="360" w:lineRule="auto"/>
        <w:ind w:right="142"/>
        <w:rPr>
          <w:rStyle w:val="ui-provider"/>
          <w:rFonts w:cs="Arial"/>
          <w:szCs w:val="22"/>
          <w:lang w:val="en-US"/>
        </w:rPr>
      </w:pPr>
      <w:r w:rsidRPr="00D23F82">
        <w:rPr>
          <w:rFonts w:cs="Arial"/>
          <w:shd w:val="clear" w:color="auto" w:fill="FFFFFF"/>
          <w:lang w:val="en-US"/>
        </w:rPr>
        <w:t>T</w:t>
      </w:r>
      <w:r w:rsidR="004975D4" w:rsidRPr="00FE0F10">
        <w:rPr>
          <w:rFonts w:cs="Arial"/>
          <w:color w:val="202122"/>
          <w:szCs w:val="22"/>
          <w:shd w:val="clear" w:color="auto" w:fill="FFFFFF"/>
          <w:lang w:val="en-US"/>
        </w:rPr>
        <w:t xml:space="preserve">he production of a steering wheel is extremely time-consuming and labor-intensive. It takes </w:t>
      </w:r>
      <w:r w:rsidR="00C151C8" w:rsidRPr="00FE0F10">
        <w:rPr>
          <w:rFonts w:cs="Arial"/>
          <w:color w:val="202122"/>
          <w:szCs w:val="22"/>
          <w:shd w:val="clear" w:color="auto" w:fill="FFFFFF"/>
          <w:lang w:val="en-US"/>
        </w:rPr>
        <w:t>approximately</w:t>
      </w:r>
      <w:r w:rsidR="004975D4" w:rsidRPr="00FE0F10">
        <w:rPr>
          <w:rFonts w:cs="Arial"/>
          <w:color w:val="202122"/>
          <w:szCs w:val="22"/>
          <w:shd w:val="clear" w:color="auto" w:fill="FFFFFF"/>
          <w:lang w:val="en-US"/>
        </w:rPr>
        <w:t xml:space="preserve"> 60 minutes on average to </w:t>
      </w:r>
      <w:r w:rsidR="00AB214F">
        <w:rPr>
          <w:rFonts w:cs="Arial"/>
          <w:color w:val="202122"/>
          <w:szCs w:val="22"/>
          <w:shd w:val="clear" w:color="auto" w:fill="FFFFFF"/>
          <w:lang w:val="en-US"/>
        </w:rPr>
        <w:t>manufacture</w:t>
      </w:r>
      <w:r w:rsidR="004975D4" w:rsidRPr="00FE0F10">
        <w:rPr>
          <w:rFonts w:cs="Arial"/>
          <w:color w:val="202122"/>
          <w:szCs w:val="22"/>
          <w:shd w:val="clear" w:color="auto" w:fill="FFFFFF"/>
          <w:lang w:val="en-US"/>
        </w:rPr>
        <w:t xml:space="preserve"> </w:t>
      </w:r>
      <w:r w:rsidR="00C151C8" w:rsidRPr="00FE0F10">
        <w:rPr>
          <w:rFonts w:cs="Arial"/>
          <w:color w:val="202122"/>
          <w:szCs w:val="22"/>
          <w:shd w:val="clear" w:color="auto" w:fill="FFFFFF"/>
          <w:lang w:val="en-US"/>
        </w:rPr>
        <w:t>one</w:t>
      </w:r>
      <w:r w:rsidR="004975D4" w:rsidRPr="00FE0F10">
        <w:rPr>
          <w:rFonts w:cs="Arial"/>
          <w:color w:val="202122"/>
          <w:szCs w:val="22"/>
          <w:shd w:val="clear" w:color="auto" w:fill="FFFFFF"/>
          <w:lang w:val="en-US"/>
        </w:rPr>
        <w:t xml:space="preserve"> steering wheel. The </w:t>
      </w:r>
      <w:r w:rsidR="00235168">
        <w:rPr>
          <w:rFonts w:cs="Arial"/>
          <w:color w:val="202122"/>
          <w:szCs w:val="22"/>
          <w:shd w:val="clear" w:color="auto" w:fill="FFFFFF"/>
          <w:lang w:val="en-US"/>
        </w:rPr>
        <w:t>wrapping</w:t>
      </w:r>
      <w:r w:rsidR="004975D4" w:rsidRPr="00FE0F10">
        <w:rPr>
          <w:rFonts w:cs="Arial"/>
          <w:color w:val="202122"/>
          <w:szCs w:val="22"/>
          <w:shd w:val="clear" w:color="auto" w:fill="FFFFFF"/>
          <w:lang w:val="en-US"/>
        </w:rPr>
        <w:t xml:space="preserve"> process accounts for most of this production time</w:t>
      </w:r>
      <w:r w:rsidR="00872C1E">
        <w:rPr>
          <w:rFonts w:cs="Arial"/>
          <w:color w:val="202122"/>
          <w:szCs w:val="22"/>
          <w:shd w:val="clear" w:color="auto" w:fill="FFFFFF"/>
          <w:lang w:val="en-US"/>
        </w:rPr>
        <w:t xml:space="preserve"> because traditional s</w:t>
      </w:r>
      <w:r w:rsidR="004975D4" w:rsidRPr="00FE0F10">
        <w:rPr>
          <w:rFonts w:cs="Arial"/>
          <w:color w:val="202122"/>
          <w:szCs w:val="22"/>
          <w:shd w:val="clear" w:color="auto" w:fill="FFFFFF"/>
          <w:lang w:val="en-US"/>
        </w:rPr>
        <w:t xml:space="preserve">teering wheels </w:t>
      </w:r>
      <w:r w:rsidR="00872C1E">
        <w:rPr>
          <w:rFonts w:cs="Arial"/>
          <w:color w:val="202122"/>
          <w:szCs w:val="22"/>
          <w:shd w:val="clear" w:color="auto" w:fill="FFFFFF"/>
          <w:lang w:val="en-US"/>
        </w:rPr>
        <w:t>are</w:t>
      </w:r>
      <w:r w:rsidR="004975D4" w:rsidRPr="00FE0F10">
        <w:rPr>
          <w:rFonts w:cs="Arial"/>
          <w:color w:val="202122"/>
          <w:szCs w:val="22"/>
          <w:shd w:val="clear" w:color="auto" w:fill="FFFFFF"/>
          <w:lang w:val="en-US"/>
        </w:rPr>
        <w:t xml:space="preserve"> </w:t>
      </w:r>
      <w:r w:rsidR="00235168">
        <w:rPr>
          <w:rFonts w:cs="Arial"/>
          <w:color w:val="202122"/>
          <w:szCs w:val="22"/>
          <w:shd w:val="clear" w:color="auto" w:fill="FFFFFF"/>
          <w:lang w:val="en-US"/>
        </w:rPr>
        <w:t>wrapped</w:t>
      </w:r>
      <w:r w:rsidR="004975D4" w:rsidRPr="00FE0F10">
        <w:rPr>
          <w:rFonts w:cs="Arial"/>
          <w:color w:val="202122"/>
          <w:szCs w:val="22"/>
          <w:shd w:val="clear" w:color="auto" w:fill="FFFFFF"/>
          <w:lang w:val="en-US"/>
        </w:rPr>
        <w:t xml:space="preserve"> </w:t>
      </w:r>
      <w:r w:rsidR="00872C1E">
        <w:rPr>
          <w:rFonts w:cs="Arial"/>
          <w:color w:val="202122"/>
          <w:szCs w:val="22"/>
          <w:shd w:val="clear" w:color="auto" w:fill="FFFFFF"/>
          <w:lang w:val="en-US"/>
        </w:rPr>
        <w:t>using</w:t>
      </w:r>
      <w:r w:rsidR="00872C1E" w:rsidRPr="00FE0F10">
        <w:rPr>
          <w:rFonts w:cs="Arial"/>
          <w:color w:val="202122"/>
          <w:szCs w:val="22"/>
          <w:shd w:val="clear" w:color="auto" w:fill="FFFFFF"/>
          <w:lang w:val="en-US"/>
        </w:rPr>
        <w:t xml:space="preserve"> </w:t>
      </w:r>
      <w:r w:rsidR="004975D4" w:rsidRPr="00FE0F10">
        <w:rPr>
          <w:rFonts w:cs="Arial"/>
          <w:color w:val="202122"/>
          <w:szCs w:val="22"/>
          <w:shd w:val="clear" w:color="auto" w:fill="FFFFFF"/>
          <w:lang w:val="en-US"/>
        </w:rPr>
        <w:t>a complex</w:t>
      </w:r>
      <w:r w:rsidR="00872C1E">
        <w:rPr>
          <w:rFonts w:cs="Arial"/>
          <w:color w:val="202122"/>
          <w:szCs w:val="22"/>
          <w:shd w:val="clear" w:color="auto" w:fill="FFFFFF"/>
          <w:lang w:val="en-US"/>
        </w:rPr>
        <w:t>,</w:t>
      </w:r>
      <w:r w:rsidR="004975D4" w:rsidRPr="00FE0F10">
        <w:rPr>
          <w:rFonts w:cs="Arial"/>
          <w:color w:val="202122"/>
          <w:szCs w:val="22"/>
          <w:shd w:val="clear" w:color="auto" w:fill="FFFFFF"/>
          <w:lang w:val="en-US"/>
        </w:rPr>
        <w:t xml:space="preserve"> manual process. </w:t>
      </w:r>
      <w:r w:rsidR="0027226A" w:rsidRPr="00FE0F10">
        <w:rPr>
          <w:rFonts w:cs="Arial"/>
          <w:color w:val="202122"/>
          <w:szCs w:val="22"/>
          <w:shd w:val="clear" w:color="auto" w:fill="FFFFFF"/>
          <w:lang w:val="en-US"/>
        </w:rPr>
        <w:t>This involves applying a foam coating to the metal skeleton of the steering wheel, followed by bonding a heating mat and finally the</w:t>
      </w:r>
      <w:r w:rsidR="003358B1">
        <w:rPr>
          <w:rFonts w:cs="Arial"/>
          <w:color w:val="202122"/>
          <w:szCs w:val="22"/>
          <w:shd w:val="clear" w:color="auto" w:fill="FFFFFF"/>
          <w:lang w:val="en-US"/>
        </w:rPr>
        <w:t xml:space="preserve"> wrapping of the</w:t>
      </w:r>
      <w:r w:rsidR="0027226A" w:rsidRPr="00FE0F10">
        <w:rPr>
          <w:rFonts w:cs="Arial"/>
          <w:color w:val="202122"/>
          <w:szCs w:val="22"/>
          <w:shd w:val="clear" w:color="auto" w:fill="FFFFFF"/>
          <w:lang w:val="en-US"/>
        </w:rPr>
        <w:t xml:space="preserve"> surface material</w:t>
      </w:r>
      <w:r w:rsidR="004975D4" w:rsidRPr="00FE0F10">
        <w:rPr>
          <w:rFonts w:cs="Arial"/>
          <w:color w:val="202122"/>
          <w:szCs w:val="22"/>
          <w:shd w:val="clear" w:color="auto" w:fill="FFFFFF"/>
          <w:lang w:val="en-US"/>
        </w:rPr>
        <w:t xml:space="preserve">. </w:t>
      </w:r>
      <w:proofErr w:type="gramStart"/>
      <w:r w:rsidR="004975D4" w:rsidRPr="00FE0F10">
        <w:rPr>
          <w:rFonts w:cs="Arial"/>
          <w:color w:val="202122"/>
          <w:szCs w:val="22"/>
          <w:shd w:val="clear" w:color="auto" w:fill="FFFFFF"/>
          <w:lang w:val="en-US"/>
        </w:rPr>
        <w:t>Each and</w:t>
      </w:r>
      <w:r w:rsidR="00846B6A">
        <w:rPr>
          <w:rFonts w:cs="Arial"/>
          <w:color w:val="202122"/>
          <w:szCs w:val="22"/>
          <w:shd w:val="clear" w:color="auto" w:fill="FFFFFF"/>
          <w:lang w:val="en-US"/>
        </w:rPr>
        <w:t xml:space="preserve"> </w:t>
      </w:r>
      <w:r w:rsidR="004975D4" w:rsidRPr="00FE0F10">
        <w:rPr>
          <w:rFonts w:cs="Arial"/>
          <w:color w:val="202122"/>
          <w:szCs w:val="22"/>
          <w:shd w:val="clear" w:color="auto" w:fill="FFFFFF"/>
          <w:lang w:val="en-US"/>
        </w:rPr>
        <w:t>every</w:t>
      </w:r>
      <w:proofErr w:type="gramEnd"/>
      <w:r w:rsidR="004975D4" w:rsidRPr="00FE0F10">
        <w:rPr>
          <w:rFonts w:cs="Arial"/>
          <w:color w:val="202122"/>
          <w:szCs w:val="22"/>
          <w:shd w:val="clear" w:color="auto" w:fill="FFFFFF"/>
          <w:lang w:val="en-US"/>
        </w:rPr>
        <w:t xml:space="preserve"> step, no matter how small, requires precise manual processing</w:t>
      </w:r>
      <w:r w:rsidR="007A05EA" w:rsidRPr="00FE0F10">
        <w:rPr>
          <w:rStyle w:val="ui-provider"/>
          <w:rFonts w:cs="Arial"/>
          <w:szCs w:val="22"/>
          <w:lang w:val="en-US"/>
        </w:rPr>
        <w:t>.</w:t>
      </w:r>
      <w:r w:rsidR="00490611" w:rsidRPr="00FE0F10">
        <w:rPr>
          <w:rStyle w:val="ui-provider"/>
          <w:rFonts w:cs="Arial"/>
          <w:szCs w:val="22"/>
          <w:lang w:val="en-US"/>
        </w:rPr>
        <w:t xml:space="preserve"> </w:t>
      </w:r>
    </w:p>
    <w:p w14:paraId="48F796A3" w14:textId="31E8CA97" w:rsidR="00AB55CE" w:rsidRPr="00FE0F10" w:rsidRDefault="002F379A" w:rsidP="00C60F05">
      <w:pPr>
        <w:spacing w:before="0" w:after="120" w:line="360" w:lineRule="auto"/>
        <w:ind w:right="142"/>
        <w:rPr>
          <w:rFonts w:cs="Arial"/>
          <w:iCs/>
          <w:color w:val="202122"/>
          <w:szCs w:val="22"/>
          <w:shd w:val="clear" w:color="auto" w:fill="FFFFFF"/>
          <w:lang w:val="en-US"/>
        </w:rPr>
      </w:pPr>
      <w:r w:rsidRPr="00FE0F10">
        <w:rPr>
          <w:rStyle w:val="ui-provider"/>
          <w:rFonts w:cs="Arial"/>
          <w:b/>
          <w:bCs/>
          <w:szCs w:val="22"/>
          <w:lang w:val="en-US"/>
        </w:rPr>
        <w:t>From manual production to a fully automated process</w:t>
      </w:r>
      <w:r w:rsidR="003644C1" w:rsidRPr="00FE0F10">
        <w:rPr>
          <w:rStyle w:val="ui-provider"/>
          <w:rFonts w:cs="Arial"/>
          <w:b/>
          <w:bCs/>
          <w:szCs w:val="22"/>
          <w:lang w:val="en-US"/>
        </w:rPr>
        <w:br/>
      </w:r>
      <w:r w:rsidR="00604908" w:rsidRPr="00FE0F10">
        <w:rPr>
          <w:rFonts w:cs="Arial"/>
          <w:color w:val="202122"/>
          <w:szCs w:val="22"/>
          <w:shd w:val="clear" w:color="auto" w:fill="FFFFFF"/>
          <w:lang w:val="en-US"/>
        </w:rPr>
        <w:t xml:space="preserve">The </w:t>
      </w:r>
      <w:proofErr w:type="spellStart"/>
      <w:r w:rsidR="00604908" w:rsidRPr="00FE0F10">
        <w:rPr>
          <w:rFonts w:cs="Arial"/>
          <w:color w:val="202122"/>
          <w:szCs w:val="22"/>
          <w:shd w:val="clear" w:color="auto" w:fill="FFFFFF"/>
          <w:lang w:val="en-US"/>
        </w:rPr>
        <w:t>ClickRim</w:t>
      </w:r>
      <w:proofErr w:type="spellEnd"/>
      <w:r w:rsidR="00604908" w:rsidRPr="00FE0F10">
        <w:rPr>
          <w:rFonts w:cs="Arial"/>
          <w:color w:val="202122"/>
          <w:szCs w:val="22"/>
          <w:shd w:val="clear" w:color="auto" w:fill="FFFFFF"/>
          <w:lang w:val="en-US"/>
        </w:rPr>
        <w:t xml:space="preserve"> modular steering wheel concept involves the development of individual segments or half shells that are clipped onto the steering wheel rim and </w:t>
      </w:r>
      <w:r w:rsidR="00B41D72" w:rsidRPr="00FE0F10">
        <w:rPr>
          <w:rFonts w:cs="Arial"/>
          <w:color w:val="202122"/>
          <w:szCs w:val="22"/>
          <w:shd w:val="clear" w:color="auto" w:fill="FFFFFF"/>
          <w:lang w:val="en-US"/>
        </w:rPr>
        <w:t>connected to each other</w:t>
      </w:r>
      <w:r w:rsidR="00604908" w:rsidRPr="00FE0F10">
        <w:rPr>
          <w:rFonts w:cs="Arial"/>
          <w:color w:val="202122"/>
          <w:szCs w:val="22"/>
          <w:shd w:val="clear" w:color="auto" w:fill="FFFFFF"/>
          <w:lang w:val="en-US"/>
        </w:rPr>
        <w:t xml:space="preserve">. Anything is possible </w:t>
      </w:r>
      <w:r w:rsidR="008F6983">
        <w:rPr>
          <w:rFonts w:cs="Arial"/>
          <w:color w:val="202122"/>
          <w:szCs w:val="22"/>
          <w:shd w:val="clear" w:color="auto" w:fill="FFFFFF"/>
          <w:lang w:val="en-US"/>
        </w:rPr>
        <w:t xml:space="preserve">– </w:t>
      </w:r>
      <w:r w:rsidR="00604908" w:rsidRPr="00FE0F10">
        <w:rPr>
          <w:rFonts w:cs="Arial"/>
          <w:color w:val="202122"/>
          <w:szCs w:val="22"/>
          <w:shd w:val="clear" w:color="auto" w:fill="FFFFFF"/>
          <w:lang w:val="en-US"/>
        </w:rPr>
        <w:t xml:space="preserve">whether there are two, three or four shells, alternating between wood and leather, </w:t>
      </w:r>
      <w:proofErr w:type="gramStart"/>
      <w:r w:rsidR="00604908" w:rsidRPr="00FE0F10">
        <w:rPr>
          <w:rFonts w:cs="Arial"/>
          <w:color w:val="202122"/>
          <w:szCs w:val="22"/>
          <w:shd w:val="clear" w:color="auto" w:fill="FFFFFF"/>
          <w:lang w:val="en-US"/>
        </w:rPr>
        <w:t>fabric</w:t>
      </w:r>
      <w:proofErr w:type="gramEnd"/>
      <w:r w:rsidR="00604908" w:rsidRPr="00FE0F10">
        <w:rPr>
          <w:rFonts w:cs="Arial"/>
          <w:color w:val="202122"/>
          <w:szCs w:val="22"/>
          <w:shd w:val="clear" w:color="auto" w:fill="FFFFFF"/>
          <w:lang w:val="en-US"/>
        </w:rPr>
        <w:t xml:space="preserve"> or natural fibers. The highlight: </w:t>
      </w:r>
      <w:proofErr w:type="gramStart"/>
      <w:r w:rsidR="00604908" w:rsidRPr="00FE0F10">
        <w:rPr>
          <w:rFonts w:cs="Arial"/>
          <w:color w:val="202122"/>
          <w:szCs w:val="22"/>
          <w:shd w:val="clear" w:color="auto" w:fill="FFFFFF"/>
          <w:lang w:val="en-US"/>
        </w:rPr>
        <w:t>all of</w:t>
      </w:r>
      <w:proofErr w:type="gramEnd"/>
      <w:r w:rsidR="00604908" w:rsidRPr="00FE0F10">
        <w:rPr>
          <w:rFonts w:cs="Arial"/>
          <w:color w:val="202122"/>
          <w:szCs w:val="22"/>
          <w:shd w:val="clear" w:color="auto" w:fill="FFFFFF"/>
          <w:lang w:val="en-US"/>
        </w:rPr>
        <w:t xml:space="preserve"> the light</w:t>
      </w:r>
      <w:r w:rsidR="003358B1">
        <w:rPr>
          <w:rFonts w:cs="Arial"/>
          <w:color w:val="202122"/>
          <w:szCs w:val="22"/>
          <w:shd w:val="clear" w:color="auto" w:fill="FFFFFF"/>
          <w:lang w:val="en-US"/>
        </w:rPr>
        <w:t>ing</w:t>
      </w:r>
      <w:r w:rsidR="00604908" w:rsidRPr="00FE0F10">
        <w:rPr>
          <w:rFonts w:cs="Arial"/>
          <w:color w:val="202122"/>
          <w:szCs w:val="22"/>
          <w:shd w:val="clear" w:color="auto" w:fill="FFFFFF"/>
          <w:lang w:val="en-US"/>
        </w:rPr>
        <w:t xml:space="preserve"> and hands-off detection functions</w:t>
      </w:r>
      <w:r w:rsidR="003358B1">
        <w:rPr>
          <w:rFonts w:cs="Arial"/>
          <w:color w:val="202122"/>
          <w:szCs w:val="22"/>
          <w:shd w:val="clear" w:color="auto" w:fill="FFFFFF"/>
          <w:lang w:val="en-US"/>
        </w:rPr>
        <w:t>,</w:t>
      </w:r>
      <w:r w:rsidR="00604908" w:rsidRPr="00FE0F10">
        <w:rPr>
          <w:rFonts w:cs="Arial"/>
          <w:color w:val="202122"/>
          <w:szCs w:val="22"/>
          <w:shd w:val="clear" w:color="auto" w:fill="FFFFFF"/>
          <w:lang w:val="en-US"/>
        </w:rPr>
        <w:t xml:space="preserve"> as well as the heating mat</w:t>
      </w:r>
      <w:r w:rsidR="003358B1">
        <w:rPr>
          <w:rFonts w:cs="Arial"/>
          <w:color w:val="202122"/>
          <w:szCs w:val="22"/>
          <w:shd w:val="clear" w:color="auto" w:fill="FFFFFF"/>
          <w:lang w:val="en-US"/>
        </w:rPr>
        <w:t>,</w:t>
      </w:r>
      <w:r w:rsidR="00604908" w:rsidRPr="00FE0F10">
        <w:rPr>
          <w:rFonts w:cs="Arial"/>
          <w:color w:val="202122"/>
          <w:szCs w:val="22"/>
          <w:shd w:val="clear" w:color="auto" w:fill="FFFFFF"/>
          <w:lang w:val="en-US"/>
        </w:rPr>
        <w:t xml:space="preserve"> are pre-assembled and integrated directly into the shells</w:t>
      </w:r>
      <w:r w:rsidR="00C60F05" w:rsidRPr="00FE0F10">
        <w:rPr>
          <w:rFonts w:cs="Arial"/>
          <w:iCs/>
          <w:color w:val="202122"/>
          <w:szCs w:val="22"/>
          <w:shd w:val="clear" w:color="auto" w:fill="FFFFFF"/>
          <w:lang w:val="en-US"/>
        </w:rPr>
        <w:t xml:space="preserve">. </w:t>
      </w:r>
    </w:p>
    <w:p w14:paraId="69C07D2B" w14:textId="2406212D" w:rsidR="00912FAF" w:rsidRDefault="00D04E18" w:rsidP="00912FAF">
      <w:pPr>
        <w:spacing w:before="0" w:after="120" w:line="360" w:lineRule="auto"/>
        <w:ind w:right="142"/>
        <w:rPr>
          <w:rFonts w:cs="Arial"/>
          <w:color w:val="202122"/>
          <w:szCs w:val="22"/>
          <w:shd w:val="clear" w:color="auto" w:fill="FFFFFF"/>
          <w:lang w:val="en-US"/>
        </w:rPr>
      </w:pPr>
      <w:r w:rsidRPr="00FE0F10">
        <w:rPr>
          <w:rStyle w:val="ui-provider"/>
          <w:rFonts w:cs="Arial"/>
          <w:szCs w:val="22"/>
          <w:lang w:val="en-US"/>
        </w:rPr>
        <w:t xml:space="preserve">Yanfeng has made this possible through a new manufacturing process that combines two production steps. The company has developed a process in which the shells are </w:t>
      </w:r>
      <w:r w:rsidR="00235168">
        <w:rPr>
          <w:rStyle w:val="ui-provider"/>
          <w:rFonts w:cs="Arial"/>
          <w:szCs w:val="22"/>
          <w:lang w:val="en-US"/>
        </w:rPr>
        <w:t>wrapped</w:t>
      </w:r>
      <w:r w:rsidRPr="00FE0F10">
        <w:rPr>
          <w:rStyle w:val="ui-provider"/>
          <w:rFonts w:cs="Arial"/>
          <w:szCs w:val="22"/>
          <w:lang w:val="en-US"/>
        </w:rPr>
        <w:t xml:space="preserve"> fully automatically with spacer fabrics and leather. The injection-molded part is already </w:t>
      </w:r>
      <w:r w:rsidR="00235168">
        <w:rPr>
          <w:rStyle w:val="ui-provider"/>
          <w:rFonts w:cs="Arial"/>
          <w:szCs w:val="22"/>
          <w:lang w:val="en-US"/>
        </w:rPr>
        <w:t>wrapped</w:t>
      </w:r>
      <w:r w:rsidRPr="00FE0F10">
        <w:rPr>
          <w:rStyle w:val="ui-provider"/>
          <w:rFonts w:cs="Arial"/>
          <w:szCs w:val="22"/>
          <w:lang w:val="en-US"/>
        </w:rPr>
        <w:t xml:space="preserve"> with the spacer fabric and fitted with the heating mat. The </w:t>
      </w:r>
      <w:r w:rsidR="009B2756">
        <w:rPr>
          <w:rStyle w:val="ui-provider"/>
          <w:rFonts w:cs="Arial"/>
          <w:szCs w:val="22"/>
          <w:lang w:val="en-US"/>
        </w:rPr>
        <w:t>automaker</w:t>
      </w:r>
      <w:r w:rsidRPr="00FE0F10">
        <w:rPr>
          <w:rStyle w:val="ui-provider"/>
          <w:rFonts w:cs="Arial"/>
          <w:szCs w:val="22"/>
          <w:lang w:val="en-US"/>
        </w:rPr>
        <w:t xml:space="preserve">'s </w:t>
      </w:r>
      <w:r w:rsidR="00872C1E">
        <w:rPr>
          <w:rStyle w:val="ui-provider"/>
          <w:rFonts w:cs="Arial"/>
          <w:szCs w:val="22"/>
          <w:lang w:val="en-US"/>
        </w:rPr>
        <w:t>logo</w:t>
      </w:r>
      <w:r w:rsidR="00872C1E" w:rsidRPr="00FE0F10">
        <w:rPr>
          <w:rStyle w:val="ui-provider"/>
          <w:rFonts w:cs="Arial"/>
          <w:szCs w:val="22"/>
          <w:lang w:val="en-US"/>
        </w:rPr>
        <w:t xml:space="preserve"> </w:t>
      </w:r>
      <w:r w:rsidRPr="00FE0F10">
        <w:rPr>
          <w:rStyle w:val="ui-provider"/>
          <w:rFonts w:cs="Arial"/>
          <w:szCs w:val="22"/>
          <w:lang w:val="en-US"/>
        </w:rPr>
        <w:t xml:space="preserve">or the vehicle model </w:t>
      </w:r>
      <w:r w:rsidR="00872C1E">
        <w:rPr>
          <w:rStyle w:val="ui-provider"/>
          <w:rFonts w:cs="Arial"/>
          <w:szCs w:val="22"/>
          <w:lang w:val="en-US"/>
        </w:rPr>
        <w:t>branding</w:t>
      </w:r>
      <w:r w:rsidR="00872C1E" w:rsidRPr="00FE0F10">
        <w:rPr>
          <w:rStyle w:val="ui-provider"/>
          <w:rFonts w:cs="Arial"/>
          <w:szCs w:val="22"/>
          <w:lang w:val="en-US"/>
        </w:rPr>
        <w:t xml:space="preserve"> </w:t>
      </w:r>
      <w:r w:rsidRPr="00FE0F10">
        <w:rPr>
          <w:rStyle w:val="ui-provider"/>
          <w:rFonts w:cs="Arial"/>
          <w:szCs w:val="22"/>
          <w:lang w:val="en-US"/>
        </w:rPr>
        <w:t xml:space="preserve">can also be integrated </w:t>
      </w:r>
      <w:r w:rsidRPr="00FE0F10">
        <w:rPr>
          <w:rStyle w:val="ui-provider"/>
          <w:rFonts w:cs="Arial"/>
          <w:szCs w:val="22"/>
          <w:lang w:val="en-US"/>
        </w:rPr>
        <w:lastRenderedPageBreak/>
        <w:t xml:space="preserve">directly into the shell during the </w:t>
      </w:r>
      <w:r w:rsidR="00BF3477">
        <w:rPr>
          <w:rStyle w:val="ui-provider"/>
          <w:rFonts w:cs="Arial"/>
          <w:szCs w:val="22"/>
          <w:lang w:val="en-US"/>
        </w:rPr>
        <w:t>wrapping</w:t>
      </w:r>
      <w:r w:rsidRPr="00FE0F10">
        <w:rPr>
          <w:rStyle w:val="ui-provider"/>
          <w:rFonts w:cs="Arial"/>
          <w:szCs w:val="22"/>
          <w:lang w:val="en-US"/>
        </w:rPr>
        <w:t xml:space="preserve"> process</w:t>
      </w:r>
      <w:r w:rsidR="00CC6BA2" w:rsidRPr="00FE0F10">
        <w:rPr>
          <w:rFonts w:cs="Arial"/>
          <w:color w:val="202122"/>
          <w:szCs w:val="22"/>
          <w:shd w:val="clear" w:color="auto" w:fill="FFFFFF"/>
          <w:lang w:val="en-US"/>
        </w:rPr>
        <w:t xml:space="preserve">. </w:t>
      </w:r>
      <w:r w:rsidR="00577127" w:rsidRPr="00FE0F10">
        <w:rPr>
          <w:rFonts w:cs="Arial"/>
          <w:color w:val="202122"/>
          <w:szCs w:val="22"/>
          <w:shd w:val="clear" w:color="auto" w:fill="FFFFFF"/>
          <w:lang w:val="en-US"/>
        </w:rPr>
        <w:t xml:space="preserve">The decorative or connecting seams on the steering wheel cover are no longer required </w:t>
      </w:r>
      <w:r w:rsidR="00070B15">
        <w:rPr>
          <w:rFonts w:cs="Arial"/>
          <w:color w:val="202122"/>
          <w:szCs w:val="22"/>
          <w:shd w:val="clear" w:color="auto" w:fill="FFFFFF"/>
          <w:lang w:val="en-US"/>
        </w:rPr>
        <w:t xml:space="preserve">– </w:t>
      </w:r>
      <w:r w:rsidR="00577127" w:rsidRPr="00FE0F10">
        <w:rPr>
          <w:rFonts w:cs="Arial"/>
          <w:color w:val="202122"/>
          <w:szCs w:val="22"/>
          <w:shd w:val="clear" w:color="auto" w:fill="FFFFFF"/>
          <w:lang w:val="en-US"/>
        </w:rPr>
        <w:t xml:space="preserve">but </w:t>
      </w:r>
      <w:r w:rsidR="005B2216" w:rsidRPr="005B2216">
        <w:rPr>
          <w:rFonts w:cs="Arial"/>
          <w:color w:val="202122"/>
          <w:szCs w:val="22"/>
          <w:shd w:val="clear" w:color="auto" w:fill="FFFFFF"/>
          <w:lang w:val="en-US"/>
        </w:rPr>
        <w:t xml:space="preserve">could </w:t>
      </w:r>
      <w:r w:rsidR="005B2216" w:rsidRPr="00A95BDA">
        <w:rPr>
          <w:rFonts w:cs="Arial"/>
          <w:color w:val="202122"/>
          <w:szCs w:val="22"/>
          <w:shd w:val="clear" w:color="auto" w:fill="FFFFFF"/>
          <w:lang w:val="en-US"/>
        </w:rPr>
        <w:t xml:space="preserve">be </w:t>
      </w:r>
      <w:r w:rsidR="00D139BA" w:rsidRPr="00A95BDA">
        <w:rPr>
          <w:rFonts w:cs="Arial"/>
          <w:color w:val="202122"/>
          <w:szCs w:val="22"/>
          <w:shd w:val="clear" w:color="auto" w:fill="FFFFFF"/>
          <w:lang w:val="en-US"/>
        </w:rPr>
        <w:t>added</w:t>
      </w:r>
      <w:r w:rsidR="005B2216" w:rsidRPr="00A95BDA">
        <w:rPr>
          <w:rFonts w:cs="Arial"/>
          <w:color w:val="202122"/>
          <w:szCs w:val="22"/>
          <w:shd w:val="clear" w:color="auto" w:fill="FFFFFF"/>
          <w:lang w:val="en-US"/>
        </w:rPr>
        <w:t xml:space="preserve"> if required.</w:t>
      </w:r>
    </w:p>
    <w:p w14:paraId="27FDDA53" w14:textId="77777777" w:rsidR="00872C1E" w:rsidRDefault="00872C1E" w:rsidP="00872C1E">
      <w:pPr>
        <w:spacing w:before="0" w:after="120" w:line="360" w:lineRule="auto"/>
        <w:ind w:right="142"/>
        <w:rPr>
          <w:rFonts w:cs="Arial"/>
          <w:lang w:val="en-US"/>
        </w:rPr>
      </w:pPr>
      <w:r w:rsidRPr="00FE0F10">
        <w:rPr>
          <w:rFonts w:cs="Arial"/>
          <w:szCs w:val="22"/>
          <w:lang w:val="en-US"/>
        </w:rPr>
        <w:t>The overall complexity of the steering wheel</w:t>
      </w:r>
      <w:r>
        <w:rPr>
          <w:rFonts w:cs="Arial"/>
          <w:szCs w:val="22"/>
          <w:lang w:val="en-US"/>
        </w:rPr>
        <w:t xml:space="preserve"> </w:t>
      </w:r>
      <w:r w:rsidRPr="0027724C">
        <w:rPr>
          <w:rFonts w:cs="Arial"/>
          <w:szCs w:val="22"/>
          <w:lang w:val="en-US"/>
        </w:rPr>
        <w:t xml:space="preserve">product scope </w:t>
      </w:r>
      <w:r w:rsidRPr="00FE0F10">
        <w:rPr>
          <w:rFonts w:cs="Arial"/>
          <w:szCs w:val="22"/>
          <w:lang w:val="en-US"/>
        </w:rPr>
        <w:t>is also significantly reduced.</w:t>
      </w:r>
      <w:r w:rsidRPr="00FE0F10">
        <w:rPr>
          <w:rFonts w:cs="Arial"/>
          <w:lang w:val="en-US"/>
        </w:rPr>
        <w:t xml:space="preserve"> </w:t>
      </w:r>
    </w:p>
    <w:p w14:paraId="7493BD32" w14:textId="39C19A82" w:rsidR="00843DCB" w:rsidRDefault="00C54EED" w:rsidP="00C13DE3">
      <w:pPr>
        <w:spacing w:before="0" w:after="120" w:line="360" w:lineRule="auto"/>
        <w:ind w:right="142"/>
        <w:rPr>
          <w:rFonts w:cs="Arial"/>
          <w:szCs w:val="22"/>
          <w:lang w:val="en-US"/>
        </w:rPr>
      </w:pPr>
      <w:r w:rsidRPr="00FE0F10">
        <w:rPr>
          <w:rFonts w:cs="Arial"/>
          <w:szCs w:val="22"/>
          <w:lang w:val="en-US"/>
        </w:rPr>
        <w:t>“</w:t>
      </w:r>
      <w:r w:rsidR="001D27C5" w:rsidRPr="00FE0F10">
        <w:rPr>
          <w:rFonts w:cs="Arial"/>
          <w:szCs w:val="22"/>
          <w:lang w:val="en-US"/>
        </w:rPr>
        <w:t xml:space="preserve">Our new automated </w:t>
      </w:r>
      <w:r w:rsidR="00BF3477">
        <w:rPr>
          <w:rFonts w:cs="Arial"/>
          <w:szCs w:val="22"/>
          <w:lang w:val="en-US"/>
        </w:rPr>
        <w:t>wrapping</w:t>
      </w:r>
      <w:r w:rsidR="001D27C5" w:rsidRPr="00FE0F10">
        <w:rPr>
          <w:rFonts w:cs="Arial"/>
          <w:szCs w:val="22"/>
          <w:lang w:val="en-US"/>
        </w:rPr>
        <w:t xml:space="preserve"> process allows us to save around two-thirds of the conventional production time for each steering wheel while maintaining efficient costs</w:t>
      </w:r>
      <w:r w:rsidRPr="00FE0F10">
        <w:rPr>
          <w:rFonts w:cs="Arial"/>
          <w:szCs w:val="22"/>
          <w:lang w:val="en-US"/>
        </w:rPr>
        <w:t xml:space="preserve">,” </w:t>
      </w:r>
      <w:r w:rsidR="001D27C5" w:rsidRPr="00FE0F10">
        <w:rPr>
          <w:rFonts w:cs="Arial"/>
          <w:szCs w:val="22"/>
          <w:lang w:val="en-US"/>
        </w:rPr>
        <w:t>sa</w:t>
      </w:r>
      <w:r w:rsidR="00F1713D" w:rsidRPr="00FE0F10">
        <w:rPr>
          <w:rFonts w:cs="Arial"/>
          <w:szCs w:val="22"/>
          <w:lang w:val="en-US"/>
        </w:rPr>
        <w:t>id</w:t>
      </w:r>
      <w:r w:rsidR="001D27C5" w:rsidRPr="00FE0F10">
        <w:rPr>
          <w:rFonts w:cs="Arial"/>
          <w:szCs w:val="22"/>
          <w:lang w:val="en-US"/>
        </w:rPr>
        <w:t xml:space="preserve"> Patrick Nebout, Chief Technology Officer at Yanfeng Technology. </w:t>
      </w:r>
      <w:r w:rsidR="00C13DE3">
        <w:rPr>
          <w:rFonts w:cs="Arial"/>
          <w:szCs w:val="22"/>
          <w:lang w:val="en-US"/>
        </w:rPr>
        <w:br/>
      </w:r>
      <w:r w:rsidR="00872C1E" w:rsidRPr="00FE0F10">
        <w:rPr>
          <w:rFonts w:cs="Arial"/>
          <w:szCs w:val="22"/>
          <w:lang w:val="en-US"/>
        </w:rPr>
        <w:t xml:space="preserve">The company's innovation team worked cross-functionally across Germany, North </w:t>
      </w:r>
      <w:proofErr w:type="gramStart"/>
      <w:r w:rsidR="00872C1E" w:rsidRPr="00FE0F10">
        <w:rPr>
          <w:rFonts w:cs="Arial"/>
          <w:szCs w:val="22"/>
          <w:lang w:val="en-US"/>
        </w:rPr>
        <w:t>America</w:t>
      </w:r>
      <w:proofErr w:type="gramEnd"/>
      <w:r w:rsidR="00872C1E" w:rsidRPr="00FE0F10">
        <w:rPr>
          <w:rFonts w:cs="Arial"/>
          <w:szCs w:val="22"/>
          <w:lang w:val="en-US"/>
        </w:rPr>
        <w:t xml:space="preserve"> and China on the development of the concept </w:t>
      </w:r>
      <w:r w:rsidR="00872C1E">
        <w:rPr>
          <w:rFonts w:cs="Arial"/>
          <w:szCs w:val="22"/>
          <w:lang w:val="en-US"/>
        </w:rPr>
        <w:t xml:space="preserve">for this </w:t>
      </w:r>
      <w:r w:rsidR="00872C1E" w:rsidRPr="00FE0F10">
        <w:rPr>
          <w:rFonts w:cs="Arial"/>
          <w:szCs w:val="22"/>
          <w:lang w:val="en-US"/>
        </w:rPr>
        <w:t>new, modular steering wheel.</w:t>
      </w:r>
      <w:r w:rsidR="00C13DE3">
        <w:rPr>
          <w:rFonts w:cs="Arial"/>
          <w:szCs w:val="22"/>
          <w:lang w:val="en-US"/>
        </w:rPr>
        <w:br/>
      </w:r>
      <w:r w:rsidRPr="00FE0F10">
        <w:rPr>
          <w:rFonts w:cs="Arial"/>
          <w:szCs w:val="22"/>
          <w:lang w:val="en-US"/>
        </w:rPr>
        <w:t>“</w:t>
      </w:r>
      <w:r w:rsidR="00872C1E">
        <w:rPr>
          <w:rFonts w:cs="Arial"/>
          <w:szCs w:val="22"/>
          <w:lang w:val="en-US"/>
        </w:rPr>
        <w:t>Through</w:t>
      </w:r>
      <w:r w:rsidR="00E949B3" w:rsidRPr="00FE0F10">
        <w:rPr>
          <w:rFonts w:cs="Arial"/>
          <w:szCs w:val="22"/>
          <w:lang w:val="en-US"/>
        </w:rPr>
        <w:t xml:space="preserve"> the cross-</w:t>
      </w:r>
      <w:r w:rsidR="002D7C6A">
        <w:rPr>
          <w:rFonts w:cs="Arial"/>
          <w:szCs w:val="22"/>
          <w:lang w:val="en-US"/>
        </w:rPr>
        <w:t>business unit</w:t>
      </w:r>
      <w:r w:rsidR="00E949B3" w:rsidRPr="00FE0F10">
        <w:rPr>
          <w:rFonts w:cs="Arial"/>
          <w:szCs w:val="22"/>
          <w:lang w:val="en-US"/>
        </w:rPr>
        <w:t xml:space="preserve"> collaboration between our interior, electronics and passive safety product departments, we are able to rethink and reorganize processes</w:t>
      </w:r>
      <w:r w:rsidRPr="00FE0F10">
        <w:rPr>
          <w:rFonts w:cs="Arial"/>
          <w:szCs w:val="22"/>
          <w:lang w:val="en-US"/>
        </w:rPr>
        <w:t>,”</w:t>
      </w:r>
      <w:r w:rsidR="00E949B3" w:rsidRPr="00FE0F10">
        <w:rPr>
          <w:rFonts w:cs="Arial"/>
          <w:szCs w:val="22"/>
          <w:lang w:val="en-US"/>
        </w:rPr>
        <w:t xml:space="preserve"> </w:t>
      </w:r>
      <w:r w:rsidR="00872C1E">
        <w:rPr>
          <w:rFonts w:cs="Arial"/>
          <w:szCs w:val="22"/>
          <w:lang w:val="en-US"/>
        </w:rPr>
        <w:t>added</w:t>
      </w:r>
      <w:r w:rsidR="00872C1E" w:rsidRPr="00FE0F10">
        <w:rPr>
          <w:rFonts w:cs="Arial"/>
          <w:szCs w:val="22"/>
          <w:lang w:val="en-US"/>
        </w:rPr>
        <w:t xml:space="preserve"> </w:t>
      </w:r>
      <w:r w:rsidR="00E949B3" w:rsidRPr="00FE0F10">
        <w:rPr>
          <w:rFonts w:cs="Arial"/>
          <w:szCs w:val="22"/>
          <w:lang w:val="en-US"/>
        </w:rPr>
        <w:t xml:space="preserve">Nebout. </w:t>
      </w:r>
    </w:p>
    <w:p w14:paraId="35F20A36" w14:textId="077B5BAF" w:rsidR="00691445" w:rsidRPr="00FE0F10" w:rsidRDefault="00004279" w:rsidP="002F1D3B">
      <w:pPr>
        <w:spacing w:before="0" w:after="240" w:line="360" w:lineRule="auto"/>
        <w:rPr>
          <w:rFonts w:cs="Arial"/>
          <w:i/>
          <w:iCs/>
          <w:shd w:val="clear" w:color="auto" w:fill="FFFFFF"/>
          <w:lang w:val="en-US"/>
        </w:rPr>
      </w:pPr>
      <w:proofErr w:type="spellStart"/>
      <w:r w:rsidRPr="00FE0F10">
        <w:rPr>
          <w:rFonts w:cs="Arial"/>
          <w:b/>
          <w:bCs/>
          <w:lang w:val="en-US"/>
        </w:rPr>
        <w:t>ClickRim</w:t>
      </w:r>
      <w:proofErr w:type="spellEnd"/>
      <w:r w:rsidR="00ED1D16">
        <w:rPr>
          <w:rFonts w:cs="Arial"/>
          <w:b/>
          <w:bCs/>
          <w:lang w:val="en-US"/>
        </w:rPr>
        <w:t xml:space="preserve"> </w:t>
      </w:r>
      <w:r w:rsidRPr="00FE0F10">
        <w:rPr>
          <w:rFonts w:cs="Arial"/>
          <w:b/>
          <w:bCs/>
          <w:lang w:val="en-US"/>
        </w:rPr>
        <w:t>is part of Yanfeng's Circular Steering Wheel</w:t>
      </w:r>
      <w:r w:rsidR="0022167F" w:rsidRPr="00FE0F10">
        <w:rPr>
          <w:rFonts w:cs="Arial"/>
          <w:b/>
          <w:bCs/>
          <w:lang w:val="en-US"/>
        </w:rPr>
        <w:br/>
      </w:r>
      <w:r w:rsidR="00E27FB8" w:rsidRPr="00FE0F10">
        <w:rPr>
          <w:rFonts w:cs="Arial"/>
          <w:lang w:val="en-US"/>
        </w:rPr>
        <w:t>Recycling and maintenance of steering wheels has previously been somewhat complex</w:t>
      </w:r>
      <w:r w:rsidR="00B720FA" w:rsidRPr="00FE0F10">
        <w:rPr>
          <w:rFonts w:cs="Arial"/>
          <w:lang w:val="en-US"/>
        </w:rPr>
        <w:t>.</w:t>
      </w:r>
      <w:r w:rsidR="00E27FB8" w:rsidRPr="00FE0F10">
        <w:rPr>
          <w:rFonts w:cs="Arial"/>
          <w:lang w:val="en-US"/>
        </w:rPr>
        <w:t xml:space="preserve"> </w:t>
      </w:r>
      <w:r w:rsidR="0051640C" w:rsidRPr="00FE0F10">
        <w:rPr>
          <w:rFonts w:cs="Arial"/>
          <w:lang w:val="en-US"/>
        </w:rPr>
        <w:t xml:space="preserve">Thanks to the modular design of the new steering wheel, the individual components can be disassembled easily and returned to the material cycle. The </w:t>
      </w:r>
      <w:r w:rsidR="003358B1">
        <w:rPr>
          <w:rFonts w:cs="Arial"/>
          <w:lang w:val="en-US"/>
        </w:rPr>
        <w:t>metal armature</w:t>
      </w:r>
      <w:r w:rsidR="0051640C" w:rsidRPr="00FE0F10">
        <w:rPr>
          <w:rFonts w:cs="Arial"/>
          <w:lang w:val="en-US"/>
        </w:rPr>
        <w:t xml:space="preserve">, the spacer fabrics as well as the surface materials used can all be </w:t>
      </w:r>
      <w:r w:rsidR="00CA4AD4" w:rsidRPr="00FE0F10">
        <w:rPr>
          <w:rFonts w:cs="Arial"/>
          <w:lang w:val="en-US"/>
        </w:rPr>
        <w:t>recycled</w:t>
      </w:r>
      <w:r w:rsidR="00526425" w:rsidRPr="00FE0F10">
        <w:rPr>
          <w:rFonts w:cs="Arial"/>
          <w:shd w:val="clear" w:color="auto" w:fill="FFFFFF"/>
          <w:lang w:val="en-US"/>
        </w:rPr>
        <w:t>.</w:t>
      </w:r>
    </w:p>
    <w:p w14:paraId="55F9A239" w14:textId="6C6263C2" w:rsidR="0015452A" w:rsidRDefault="008E45A8" w:rsidP="00EB2E4D">
      <w:pPr>
        <w:spacing w:before="0" w:after="120" w:line="360" w:lineRule="auto"/>
        <w:ind w:right="142"/>
        <w:rPr>
          <w:rFonts w:cs="Arial"/>
          <w:shd w:val="clear" w:color="auto" w:fill="FFFFFF"/>
          <w:lang w:val="en-US"/>
        </w:rPr>
      </w:pPr>
      <w:r w:rsidRPr="00FE0F10">
        <w:rPr>
          <w:rFonts w:cs="Arial"/>
          <w:szCs w:val="22"/>
          <w:lang w:val="en-US"/>
        </w:rPr>
        <w:t>“</w:t>
      </w:r>
      <w:r w:rsidR="00C67B70" w:rsidRPr="00FE0F10">
        <w:rPr>
          <w:rFonts w:cs="Arial"/>
          <w:shd w:val="clear" w:color="auto" w:fill="FFFFFF"/>
          <w:lang w:val="en-US"/>
        </w:rPr>
        <w:t xml:space="preserve">With each new development, we are faced with the challenge of </w:t>
      </w:r>
      <w:r w:rsidR="00D25429" w:rsidRPr="00D25429">
        <w:rPr>
          <w:rFonts w:cs="Arial"/>
          <w:shd w:val="clear" w:color="auto" w:fill="FFFFFF"/>
          <w:lang w:val="en-US"/>
        </w:rPr>
        <w:t>taking a holistic view of a product's life cy</w:t>
      </w:r>
      <w:r w:rsidR="00C937AE">
        <w:rPr>
          <w:rFonts w:cs="Arial"/>
          <w:shd w:val="clear" w:color="auto" w:fill="FFFFFF"/>
          <w:lang w:val="en-US"/>
        </w:rPr>
        <w:t>cle</w:t>
      </w:r>
      <w:r w:rsidR="00C67B70" w:rsidRPr="00FE0F10">
        <w:rPr>
          <w:rFonts w:cs="Arial"/>
          <w:shd w:val="clear" w:color="auto" w:fill="FFFFFF"/>
          <w:lang w:val="en-US"/>
        </w:rPr>
        <w:t xml:space="preserve"> </w:t>
      </w:r>
      <w:r w:rsidR="00094899">
        <w:rPr>
          <w:rFonts w:cs="Arial"/>
          <w:shd w:val="clear" w:color="auto" w:fill="FFFFFF"/>
          <w:lang w:val="en-US"/>
        </w:rPr>
        <w:t xml:space="preserve">– </w:t>
      </w:r>
      <w:r w:rsidR="00C67B70" w:rsidRPr="00FE0F10">
        <w:rPr>
          <w:rFonts w:cs="Arial"/>
          <w:shd w:val="clear" w:color="auto" w:fill="FFFFFF"/>
          <w:lang w:val="en-US"/>
        </w:rPr>
        <w:t xml:space="preserve">from the product design to the manufacture and use of the product at the end of </w:t>
      </w:r>
      <w:r w:rsidR="002D0E3A">
        <w:rPr>
          <w:rFonts w:cs="Arial"/>
          <w:shd w:val="clear" w:color="auto" w:fill="FFFFFF"/>
          <w:lang w:val="en-US"/>
        </w:rPr>
        <w:t>its</w:t>
      </w:r>
      <w:r w:rsidR="00C67B70" w:rsidRPr="00FE0F10">
        <w:rPr>
          <w:rFonts w:cs="Arial"/>
          <w:shd w:val="clear" w:color="auto" w:fill="FFFFFF"/>
          <w:lang w:val="en-US"/>
        </w:rPr>
        <w:t xml:space="preserve"> life</w:t>
      </w:r>
      <w:r w:rsidR="0064119A" w:rsidRPr="00FE0F10">
        <w:rPr>
          <w:rFonts w:cs="Arial"/>
          <w:shd w:val="clear" w:color="auto" w:fill="FFFFFF"/>
          <w:lang w:val="en-US"/>
        </w:rPr>
        <w:t>,</w:t>
      </w:r>
      <w:r w:rsidR="00C67B70" w:rsidRPr="00FE0F10">
        <w:rPr>
          <w:rFonts w:cs="Arial"/>
          <w:shd w:val="clear" w:color="auto" w:fill="FFFFFF"/>
          <w:lang w:val="en-US"/>
        </w:rPr>
        <w:t xml:space="preserve"> right through to the return of individual materials into the cycle</w:t>
      </w:r>
      <w:r w:rsidRPr="00FE0F10">
        <w:rPr>
          <w:rFonts w:cs="Arial"/>
          <w:szCs w:val="22"/>
          <w:lang w:val="en-US"/>
        </w:rPr>
        <w:t xml:space="preserve">,” </w:t>
      </w:r>
      <w:r w:rsidR="00872C1E">
        <w:rPr>
          <w:rFonts w:cs="Arial"/>
          <w:shd w:val="clear" w:color="auto" w:fill="FFFFFF"/>
          <w:lang w:val="en-US"/>
        </w:rPr>
        <w:t>Ne</w:t>
      </w:r>
      <w:r w:rsidR="009431AE">
        <w:rPr>
          <w:rFonts w:cs="Arial"/>
          <w:shd w:val="clear" w:color="auto" w:fill="FFFFFF"/>
          <w:lang w:val="en-US"/>
        </w:rPr>
        <w:t>b</w:t>
      </w:r>
      <w:r w:rsidR="00872C1E">
        <w:rPr>
          <w:rFonts w:cs="Arial"/>
          <w:shd w:val="clear" w:color="auto" w:fill="FFFFFF"/>
          <w:lang w:val="en-US"/>
        </w:rPr>
        <w:t>o</w:t>
      </w:r>
      <w:r w:rsidR="009431AE">
        <w:rPr>
          <w:rFonts w:cs="Arial"/>
          <w:shd w:val="clear" w:color="auto" w:fill="FFFFFF"/>
          <w:lang w:val="en-US"/>
        </w:rPr>
        <w:t>u</w:t>
      </w:r>
      <w:r w:rsidR="00872C1E">
        <w:rPr>
          <w:rFonts w:cs="Arial"/>
          <w:shd w:val="clear" w:color="auto" w:fill="FFFFFF"/>
          <w:lang w:val="en-US"/>
        </w:rPr>
        <w:t>t said</w:t>
      </w:r>
      <w:r w:rsidR="00C67B70" w:rsidRPr="00FE0F10">
        <w:rPr>
          <w:rFonts w:cs="Arial"/>
          <w:shd w:val="clear" w:color="auto" w:fill="FFFFFF"/>
          <w:lang w:val="en-US"/>
        </w:rPr>
        <w:t>.</w:t>
      </w:r>
    </w:p>
    <w:p w14:paraId="0730BE9B" w14:textId="2ECFD772" w:rsidR="00DD06A3" w:rsidRPr="00FE0F10" w:rsidRDefault="008662DD" w:rsidP="00EB2E4D">
      <w:pPr>
        <w:spacing w:before="0" w:after="120" w:line="360" w:lineRule="auto"/>
        <w:ind w:right="142"/>
        <w:rPr>
          <w:rFonts w:cs="Arial"/>
          <w:i/>
          <w:iCs/>
          <w:color w:val="0070C0"/>
          <w:shd w:val="clear" w:color="auto" w:fill="FFFFFF"/>
          <w:lang w:val="en-US"/>
        </w:rPr>
      </w:pPr>
      <w:r w:rsidRPr="00FE0F10">
        <w:rPr>
          <w:rFonts w:cs="Arial"/>
          <w:color w:val="202122"/>
          <w:szCs w:val="22"/>
          <w:shd w:val="clear" w:color="auto" w:fill="FFFFFF"/>
          <w:lang w:val="en-US"/>
        </w:rPr>
        <w:t xml:space="preserve">The use of spacer fabrics instead of conventional foam in the </w:t>
      </w:r>
      <w:r w:rsidR="00BF3477">
        <w:rPr>
          <w:rFonts w:cs="Arial"/>
          <w:color w:val="202122"/>
          <w:szCs w:val="22"/>
          <w:shd w:val="clear" w:color="auto" w:fill="FFFFFF"/>
          <w:lang w:val="en-US"/>
        </w:rPr>
        <w:t>wrapping</w:t>
      </w:r>
      <w:r w:rsidRPr="00FE0F10">
        <w:rPr>
          <w:rFonts w:cs="Arial"/>
          <w:color w:val="202122"/>
          <w:szCs w:val="22"/>
          <w:shd w:val="clear" w:color="auto" w:fill="FFFFFF"/>
          <w:lang w:val="en-US"/>
        </w:rPr>
        <w:t xml:space="preserve"> process for steering wheels will enable Yanfeng to reduce CO</w:t>
      </w:r>
      <w:r w:rsidR="00F1713D" w:rsidRPr="005A711F">
        <w:rPr>
          <w:rFonts w:cs="Arial"/>
          <w:color w:val="202122"/>
          <w:szCs w:val="22"/>
          <w:shd w:val="clear" w:color="auto" w:fill="FFFFFF"/>
          <w:vertAlign w:val="subscript"/>
          <w:lang w:val="en-US"/>
        </w:rPr>
        <w:t>2</w:t>
      </w:r>
      <w:r w:rsidRPr="00FE0F10">
        <w:rPr>
          <w:rFonts w:cs="Arial"/>
          <w:color w:val="202122"/>
          <w:szCs w:val="22"/>
          <w:shd w:val="clear" w:color="auto" w:fill="FFFFFF"/>
          <w:lang w:val="en-US"/>
        </w:rPr>
        <w:t xml:space="preserve"> emissions</w:t>
      </w:r>
      <w:r w:rsidR="00A95BDA">
        <w:rPr>
          <w:rFonts w:cs="Arial"/>
          <w:color w:val="202122"/>
          <w:szCs w:val="22"/>
          <w:shd w:val="clear" w:color="auto" w:fill="FFFFFF"/>
          <w:lang w:val="en-US"/>
        </w:rPr>
        <w:t xml:space="preserve"> </w:t>
      </w:r>
      <w:r w:rsidR="00A87BD1" w:rsidRPr="00A87BD1">
        <w:rPr>
          <w:rFonts w:cs="Arial"/>
          <w:color w:val="202122"/>
          <w:szCs w:val="22"/>
          <w:shd w:val="clear" w:color="auto" w:fill="FFFFFF"/>
          <w:lang w:val="en-US"/>
        </w:rPr>
        <w:t xml:space="preserve">by </w:t>
      </w:r>
      <w:r w:rsidR="002F44B5">
        <w:rPr>
          <w:rFonts w:cs="Arial"/>
          <w:color w:val="202122"/>
          <w:szCs w:val="22"/>
          <w:shd w:val="clear" w:color="auto" w:fill="FFFFFF"/>
          <w:lang w:val="en-US"/>
        </w:rPr>
        <w:t>1</w:t>
      </w:r>
      <w:r w:rsidR="00A87BD1" w:rsidRPr="00A87BD1">
        <w:rPr>
          <w:rFonts w:cs="Arial"/>
          <w:color w:val="202122"/>
          <w:szCs w:val="22"/>
          <w:shd w:val="clear" w:color="auto" w:fill="FFFFFF"/>
          <w:lang w:val="en-US"/>
        </w:rPr>
        <w:t>.</w:t>
      </w:r>
      <w:r w:rsidR="002F44B5">
        <w:rPr>
          <w:rFonts w:cs="Arial"/>
          <w:color w:val="202122"/>
          <w:szCs w:val="22"/>
          <w:shd w:val="clear" w:color="auto" w:fill="FFFFFF"/>
          <w:lang w:val="en-US"/>
        </w:rPr>
        <w:t>0</w:t>
      </w:r>
      <w:r w:rsidR="00A87BD1" w:rsidRPr="00A87BD1">
        <w:rPr>
          <w:rFonts w:cs="Arial"/>
          <w:color w:val="202122"/>
          <w:szCs w:val="22"/>
          <w:shd w:val="clear" w:color="auto" w:fill="FFFFFF"/>
          <w:lang w:val="en-US"/>
        </w:rPr>
        <w:t xml:space="preserve"> kg per steering wheel</w:t>
      </w:r>
      <w:r w:rsidR="00474C2E" w:rsidRPr="00FE0F10">
        <w:rPr>
          <w:rFonts w:cs="Arial"/>
          <w:color w:val="202122"/>
          <w:szCs w:val="22"/>
          <w:shd w:val="clear" w:color="auto" w:fill="FFFFFF"/>
          <w:lang w:val="en-US"/>
        </w:rPr>
        <w:t>.</w:t>
      </w:r>
    </w:p>
    <w:p w14:paraId="48955156" w14:textId="77777777" w:rsidR="00C13DE3" w:rsidRDefault="00A61EFE" w:rsidP="0095735E">
      <w:pPr>
        <w:spacing w:before="0" w:after="240" w:line="360" w:lineRule="auto"/>
        <w:ind w:right="708"/>
        <w:rPr>
          <w:rFonts w:cs="Arial"/>
          <w:szCs w:val="22"/>
          <w:lang w:val="en-US"/>
        </w:rPr>
      </w:pPr>
      <w:r w:rsidRPr="00FE0F10">
        <w:rPr>
          <w:rFonts w:cs="Arial"/>
          <w:szCs w:val="22"/>
          <w:lang w:val="en-US"/>
        </w:rPr>
        <w:t xml:space="preserve">The new steering wheel has passed all standard </w:t>
      </w:r>
      <w:r w:rsidR="00F8603F" w:rsidRPr="00F8603F">
        <w:rPr>
          <w:rFonts w:cs="Arial"/>
          <w:szCs w:val="22"/>
          <w:lang w:val="en-US"/>
        </w:rPr>
        <w:t xml:space="preserve">prototype </w:t>
      </w:r>
      <w:r w:rsidRPr="00FE0F10">
        <w:rPr>
          <w:rFonts w:cs="Arial"/>
          <w:szCs w:val="22"/>
          <w:lang w:val="en-US"/>
        </w:rPr>
        <w:t>tests, including head impact</w:t>
      </w:r>
      <w:r w:rsidR="003358B1">
        <w:rPr>
          <w:rFonts w:cs="Arial"/>
          <w:szCs w:val="22"/>
          <w:lang w:val="en-US"/>
        </w:rPr>
        <w:t xml:space="preserve"> and body block </w:t>
      </w:r>
      <w:r w:rsidRPr="00FE0F10">
        <w:rPr>
          <w:rFonts w:cs="Arial"/>
          <w:szCs w:val="22"/>
          <w:lang w:val="en-US"/>
        </w:rPr>
        <w:t xml:space="preserve">tests. </w:t>
      </w:r>
      <w:proofErr w:type="spellStart"/>
      <w:r w:rsidRPr="00FE0F10">
        <w:rPr>
          <w:rFonts w:cs="Arial"/>
          <w:szCs w:val="22"/>
          <w:lang w:val="en-US"/>
        </w:rPr>
        <w:t>ClickRim</w:t>
      </w:r>
      <w:proofErr w:type="spellEnd"/>
      <w:r w:rsidR="00FC5022">
        <w:rPr>
          <w:rFonts w:cs="Arial"/>
          <w:szCs w:val="22"/>
          <w:vertAlign w:val="superscript"/>
          <w:lang w:val="en-US"/>
        </w:rPr>
        <w:t xml:space="preserve"> </w:t>
      </w:r>
      <w:r w:rsidRPr="00FE0F10">
        <w:rPr>
          <w:rFonts w:cs="Arial"/>
          <w:szCs w:val="22"/>
          <w:lang w:val="en-US"/>
        </w:rPr>
        <w:t xml:space="preserve">is aimed at the premium and mid-range segment. </w:t>
      </w:r>
    </w:p>
    <w:p w14:paraId="394AA1C2" w14:textId="6D5748EB" w:rsidR="0095735E" w:rsidRPr="00FE0F10" w:rsidRDefault="00A56D5D" w:rsidP="0095735E">
      <w:pPr>
        <w:spacing w:before="0" w:after="240" w:line="360" w:lineRule="auto"/>
        <w:ind w:right="708"/>
        <w:rPr>
          <w:rFonts w:cs="Arial"/>
          <w:szCs w:val="22"/>
          <w:lang w:val="en-US"/>
        </w:rPr>
      </w:pPr>
      <w:r w:rsidRPr="00FE0F10">
        <w:rPr>
          <w:rFonts w:cs="Arial"/>
          <w:szCs w:val="22"/>
          <w:lang w:val="en-US"/>
        </w:rPr>
        <w:lastRenderedPageBreak/>
        <w:t xml:space="preserve">This close-to-series concept development </w:t>
      </w:r>
      <w:r w:rsidR="003D0C06">
        <w:rPr>
          <w:rFonts w:cs="Arial"/>
          <w:szCs w:val="22"/>
          <w:lang w:val="en-US"/>
        </w:rPr>
        <w:t>is ready to</w:t>
      </w:r>
      <w:r w:rsidR="003D0C06" w:rsidRPr="00FE0F10">
        <w:rPr>
          <w:rFonts w:cs="Arial"/>
          <w:szCs w:val="22"/>
          <w:lang w:val="en-US"/>
        </w:rPr>
        <w:t xml:space="preserve"> </w:t>
      </w:r>
      <w:r w:rsidRPr="00FE0F10">
        <w:rPr>
          <w:rFonts w:cs="Arial"/>
          <w:szCs w:val="22"/>
          <w:lang w:val="en-US"/>
        </w:rPr>
        <w:t>be used in the next generation of vehicles in model year 2025</w:t>
      </w:r>
      <w:r w:rsidR="0095735E" w:rsidRPr="00FE0F10">
        <w:rPr>
          <w:rFonts w:cs="Arial"/>
          <w:szCs w:val="22"/>
          <w:lang w:val="en-US"/>
        </w:rPr>
        <w:t xml:space="preserve">. </w:t>
      </w:r>
      <w:r w:rsidR="00DD5736" w:rsidRPr="00FE0F10">
        <w:rPr>
          <w:rFonts w:cs="Arial"/>
          <w:szCs w:val="22"/>
          <w:lang w:val="en-US"/>
        </w:rPr>
        <w:br/>
      </w:r>
    </w:p>
    <w:p w14:paraId="37C7ED0C" w14:textId="77777777" w:rsidR="00F1713D" w:rsidRPr="00FE0F10" w:rsidRDefault="00F1713D" w:rsidP="00F1713D">
      <w:pPr>
        <w:spacing w:before="360" w:after="240" w:line="240" w:lineRule="auto"/>
        <w:ind w:right="567"/>
        <w:rPr>
          <w:rFonts w:cs="Arial"/>
          <w:i/>
          <w:szCs w:val="22"/>
          <w:lang w:val="en-US"/>
        </w:rPr>
      </w:pPr>
      <w:r w:rsidRPr="00FE0F10">
        <w:rPr>
          <w:rFonts w:cs="Arial"/>
          <w:i/>
          <w:szCs w:val="22"/>
          <w:lang w:val="en-US"/>
        </w:rPr>
        <w:t>For further information please contact:</w:t>
      </w:r>
    </w:p>
    <w:p w14:paraId="0BDDAEF1" w14:textId="77777777" w:rsidR="00F1713D" w:rsidRPr="00FE0F10" w:rsidRDefault="00F1713D" w:rsidP="00F1713D">
      <w:pPr>
        <w:widowControl w:val="0"/>
        <w:spacing w:before="0" w:after="240" w:line="240" w:lineRule="auto"/>
        <w:rPr>
          <w:rFonts w:cs="Arial"/>
          <w:i/>
          <w:szCs w:val="22"/>
        </w:rPr>
      </w:pPr>
      <w:r w:rsidRPr="00FE0F10">
        <w:rPr>
          <w:rFonts w:cs="Arial"/>
          <w:bCs/>
          <w:i/>
          <w:szCs w:val="22"/>
        </w:rPr>
        <w:t>Yanfeng International</w:t>
      </w:r>
      <w:r w:rsidRPr="00FE0F10">
        <w:rPr>
          <w:rFonts w:cs="Arial"/>
          <w:bCs/>
          <w:i/>
          <w:szCs w:val="22"/>
        </w:rPr>
        <w:br/>
      </w:r>
      <w:proofErr w:type="spellStart"/>
      <w:r w:rsidRPr="00FE0F10">
        <w:rPr>
          <w:rFonts w:cs="Arial"/>
          <w:i/>
          <w:szCs w:val="22"/>
        </w:rPr>
        <w:t>Jagenbergstraße</w:t>
      </w:r>
      <w:proofErr w:type="spellEnd"/>
      <w:r w:rsidRPr="00FE0F10">
        <w:rPr>
          <w:rFonts w:cs="Arial"/>
          <w:i/>
          <w:szCs w:val="22"/>
        </w:rPr>
        <w:t xml:space="preserve"> 1</w:t>
      </w:r>
      <w:r w:rsidRPr="00FE0F10">
        <w:rPr>
          <w:rFonts w:cs="Arial"/>
          <w:i/>
          <w:szCs w:val="22"/>
        </w:rPr>
        <w:br/>
        <w:t>41468 Neuss</w:t>
      </w:r>
      <w:r w:rsidRPr="00FE0F10">
        <w:rPr>
          <w:rFonts w:cs="Arial"/>
          <w:i/>
          <w:szCs w:val="22"/>
        </w:rPr>
        <w:br/>
        <w:t>Germany</w:t>
      </w:r>
    </w:p>
    <w:p w14:paraId="528D1543" w14:textId="77777777" w:rsidR="00F1713D" w:rsidRPr="00FE0F10" w:rsidRDefault="00F1713D" w:rsidP="00F1713D">
      <w:pPr>
        <w:widowControl w:val="0"/>
        <w:spacing w:before="0" w:after="240" w:line="240" w:lineRule="auto"/>
        <w:rPr>
          <w:rFonts w:cs="Arial"/>
          <w:i/>
          <w:szCs w:val="22"/>
        </w:rPr>
      </w:pPr>
      <w:r w:rsidRPr="00FE0F10">
        <w:rPr>
          <w:rFonts w:cs="Arial"/>
          <w:i/>
          <w:szCs w:val="22"/>
        </w:rPr>
        <w:t>Astrid Schafmeister</w:t>
      </w:r>
      <w:r w:rsidRPr="00FE0F10">
        <w:rPr>
          <w:rFonts w:cs="Arial"/>
          <w:i/>
          <w:szCs w:val="22"/>
        </w:rPr>
        <w:br/>
        <w:t>Tel.: +49 2131 609-3028</w:t>
      </w:r>
      <w:r w:rsidRPr="00FE0F10">
        <w:rPr>
          <w:rFonts w:cs="Arial"/>
          <w:i/>
          <w:szCs w:val="22"/>
        </w:rPr>
        <w:br/>
        <w:t xml:space="preserve">E-Mail: </w:t>
      </w:r>
      <w:hyperlink r:id="rId8" w:history="1">
        <w:r w:rsidRPr="00FE0F10">
          <w:rPr>
            <w:rFonts w:cs="Arial"/>
            <w:i/>
            <w:szCs w:val="22"/>
          </w:rPr>
          <w:t>astrid.schafmeister@</w:t>
        </w:r>
      </w:hyperlink>
      <w:r w:rsidRPr="00FE0F10">
        <w:rPr>
          <w:rFonts w:cs="Arial"/>
          <w:i/>
          <w:szCs w:val="22"/>
        </w:rPr>
        <w:t xml:space="preserve">yanfeng.com </w:t>
      </w:r>
    </w:p>
    <w:p w14:paraId="097590A6" w14:textId="06903B4F" w:rsidR="00F1713D" w:rsidRPr="00FE0F10" w:rsidRDefault="005C6EE4" w:rsidP="00F1713D">
      <w:pPr>
        <w:spacing w:before="0" w:line="276" w:lineRule="auto"/>
        <w:rPr>
          <w:rFonts w:eastAsia="Microsoft YaHei" w:cs="Arial"/>
          <w:b/>
          <w:spacing w:val="6"/>
          <w:sz w:val="24"/>
          <w:szCs w:val="22"/>
          <w:lang w:eastAsia="zh-CN"/>
        </w:rPr>
      </w:pPr>
      <w:r>
        <w:rPr>
          <w:rFonts w:eastAsia="Microsoft YaHei" w:cs="Arial"/>
          <w:b/>
          <w:spacing w:val="6"/>
          <w:sz w:val="24"/>
          <w:szCs w:val="22"/>
          <w:lang w:eastAsia="zh-CN"/>
        </w:rPr>
        <w:br/>
      </w:r>
    </w:p>
    <w:p w14:paraId="31D45D44" w14:textId="19DB2111" w:rsidR="00F1713D" w:rsidRPr="00FE0F10" w:rsidRDefault="00F1713D" w:rsidP="005C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23"/>
        <w:rPr>
          <w:rFonts w:cs="Arial"/>
          <w:sz w:val="24"/>
          <w:szCs w:val="24"/>
          <w:lang w:val="en-US"/>
        </w:rPr>
      </w:pPr>
      <w:r w:rsidRPr="00FE0F10">
        <w:rPr>
          <w:rFonts w:cs="Arial"/>
          <w:b/>
          <w:iCs/>
          <w:sz w:val="20"/>
          <w:u w:val="single"/>
          <w:lang w:val="en-US"/>
        </w:rPr>
        <w:t>About Yanfeng</w:t>
      </w:r>
      <w:r w:rsidR="005C6EE4">
        <w:rPr>
          <w:rFonts w:cs="Arial"/>
          <w:b/>
          <w:iCs/>
          <w:sz w:val="20"/>
          <w:u w:val="single"/>
          <w:lang w:val="en-US"/>
        </w:rPr>
        <w:br/>
      </w:r>
      <w:proofErr w:type="spellStart"/>
      <w:r w:rsidRPr="00FE0F10">
        <w:rPr>
          <w:rFonts w:cs="Arial"/>
          <w:sz w:val="20"/>
          <w:shd w:val="clear" w:color="auto" w:fill="FFFFFF"/>
          <w:lang w:val="en-US"/>
        </w:rPr>
        <w:t>Yanfeng</w:t>
      </w:r>
      <w:proofErr w:type="spellEnd"/>
      <w:r w:rsidRPr="00FE0F10">
        <w:rPr>
          <w:rFonts w:cs="Arial"/>
          <w:sz w:val="20"/>
          <w:shd w:val="clear" w:color="auto" w:fill="FFFFFF"/>
          <w:lang w:val="en-US"/>
        </w:rPr>
        <w:t xml:space="preserve"> is a leading global automotive supplier, which focuses on interiors, exteriors, seating, cockpit electronics and passive safety. Yanfeng has more than 240 locations and approximately 57,000 employees worldwide. The technical team of 4,200 experts is located at 12 R&amp;D centers and other regional offices, with full capabilities including engineering </w:t>
      </w:r>
      <w:r w:rsidR="003C6056">
        <w:rPr>
          <w:rFonts w:cs="Arial"/>
          <w:sz w:val="20"/>
          <w:shd w:val="clear" w:color="auto" w:fill="FFFFFF"/>
          <w:lang w:val="en-US"/>
        </w:rPr>
        <w:t>and</w:t>
      </w:r>
      <w:r w:rsidR="003C6056" w:rsidRPr="00FE0F10">
        <w:rPr>
          <w:rFonts w:cs="Arial"/>
          <w:sz w:val="20"/>
          <w:shd w:val="clear" w:color="auto" w:fill="FFFFFF"/>
          <w:lang w:val="en-US"/>
        </w:rPr>
        <w:t xml:space="preserve"> </w:t>
      </w:r>
      <w:r w:rsidRPr="00FE0F10">
        <w:rPr>
          <w:rFonts w:cs="Arial"/>
          <w:sz w:val="20"/>
          <w:shd w:val="clear" w:color="auto" w:fill="FFFFFF"/>
          <w:lang w:val="en-US"/>
        </w:rPr>
        <w:t xml:space="preserve">software development, design and user experience, and test validation. Focusing on </w:t>
      </w:r>
      <w:r w:rsidRPr="00FE0F10">
        <w:rPr>
          <w:rFonts w:cs="Arial"/>
          <w:caps/>
          <w:sz w:val="20"/>
          <w:shd w:val="clear" w:color="auto" w:fill="FFFFFF"/>
          <w:lang w:val="en-US"/>
        </w:rPr>
        <w:t>s</w:t>
      </w:r>
      <w:r w:rsidRPr="00FE0F10">
        <w:rPr>
          <w:rFonts w:cs="Arial"/>
          <w:sz w:val="20"/>
          <w:shd w:val="clear" w:color="auto" w:fill="FFFFFF"/>
          <w:lang w:val="en-US"/>
        </w:rPr>
        <w:t>mart</w:t>
      </w:r>
      <w:r w:rsidRPr="00FE0F10">
        <w:rPr>
          <w:rFonts w:cs="Arial"/>
          <w:caps/>
          <w:sz w:val="20"/>
          <w:shd w:val="clear" w:color="auto" w:fill="FFFFFF"/>
          <w:lang w:val="en-US"/>
        </w:rPr>
        <w:t xml:space="preserve"> c</w:t>
      </w:r>
      <w:r w:rsidRPr="00FE0F10">
        <w:rPr>
          <w:rFonts w:cs="Arial"/>
          <w:sz w:val="20"/>
          <w:shd w:val="clear" w:color="auto" w:fill="FFFFFF"/>
          <w:lang w:val="en-US"/>
        </w:rPr>
        <w:t xml:space="preserve">abin and lightweight technology, Yanfeng helps automakers to explore future mobility concepts and provide leading cabin solutions. For more information, please visit </w:t>
      </w:r>
      <w:hyperlink r:id="rId9" w:history="1">
        <w:r w:rsidRPr="00CD6DCF">
          <w:rPr>
            <w:rStyle w:val="Hyperlink"/>
            <w:rFonts w:cs="Arial"/>
            <w:bCs/>
            <w:color w:val="auto"/>
            <w:sz w:val="20"/>
            <w:u w:val="none"/>
            <w:lang w:val="en-US"/>
          </w:rPr>
          <w:t>www.yanfeng.com</w:t>
        </w:r>
      </w:hyperlink>
      <w:r w:rsidRPr="00FE0F10">
        <w:rPr>
          <w:rFonts w:cs="Arial"/>
          <w:sz w:val="20"/>
          <w:shd w:val="clear" w:color="auto" w:fill="FFFFFF"/>
          <w:lang w:val="en-US"/>
        </w:rPr>
        <w:t>.</w:t>
      </w:r>
    </w:p>
    <w:p w14:paraId="3B0AB4AC" w14:textId="77777777" w:rsidR="00F1713D" w:rsidRPr="00FE0F10" w:rsidRDefault="00F1713D" w:rsidP="00F1713D">
      <w:pPr>
        <w:pStyle w:val="NormalWeb"/>
        <w:spacing w:before="120" w:beforeAutospacing="0" w:after="0" w:afterAutospacing="0"/>
        <w:rPr>
          <w:rFonts w:ascii="Arial" w:hAnsi="Arial" w:cs="Arial"/>
          <w:sz w:val="20"/>
          <w:szCs w:val="20"/>
        </w:rPr>
      </w:pPr>
    </w:p>
    <w:p w14:paraId="39817DE8" w14:textId="77777777" w:rsidR="00F1713D" w:rsidRPr="00FE0F10" w:rsidRDefault="00F1713D" w:rsidP="0095735E">
      <w:pPr>
        <w:spacing w:before="0" w:after="240" w:line="360" w:lineRule="auto"/>
        <w:ind w:right="708"/>
        <w:rPr>
          <w:rFonts w:cs="Arial"/>
          <w:szCs w:val="22"/>
          <w:lang w:val="en-US"/>
        </w:rPr>
      </w:pPr>
    </w:p>
    <w:sectPr w:rsidR="00F1713D" w:rsidRPr="00FE0F10" w:rsidSect="00EC3781">
      <w:headerReference w:type="default" r:id="rId10"/>
      <w:pgSz w:w="11907" w:h="16839" w:code="9"/>
      <w:pgMar w:top="3119" w:right="2126"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553E" w14:textId="77777777" w:rsidR="004026F8" w:rsidRDefault="004026F8" w:rsidP="00C40807">
      <w:pPr>
        <w:spacing w:before="0" w:line="240" w:lineRule="auto"/>
      </w:pPr>
      <w:r>
        <w:separator/>
      </w:r>
    </w:p>
  </w:endnote>
  <w:endnote w:type="continuationSeparator" w:id="0">
    <w:p w14:paraId="782583CD" w14:textId="77777777" w:rsidR="004026F8" w:rsidRDefault="004026F8"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5B32" w14:textId="77777777" w:rsidR="004026F8" w:rsidRDefault="004026F8" w:rsidP="00C40807">
      <w:pPr>
        <w:spacing w:before="0" w:line="240" w:lineRule="auto"/>
      </w:pPr>
      <w:r>
        <w:separator/>
      </w:r>
    </w:p>
  </w:footnote>
  <w:footnote w:type="continuationSeparator" w:id="0">
    <w:p w14:paraId="6E146F81" w14:textId="77777777" w:rsidR="004026F8" w:rsidRDefault="004026F8"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7DCD5479" w:rsidR="00BC1512" w:rsidRPr="009D79FD" w:rsidRDefault="00B078E3"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7DCD5479" w:rsidR="00BC1512" w:rsidRPr="009D79FD" w:rsidRDefault="00B078E3"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v:textbox>
              <w10:anchorlock/>
            </v:shape>
          </w:pict>
        </mc:Fallback>
      </mc:AlternateContent>
    </w:r>
    <w:r>
      <w:rPr>
        <w:noProof/>
        <w:lang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275921"/>
    <w:multiLevelType w:val="hybridMultilevel"/>
    <w:tmpl w:val="2D928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2122917">
    <w:abstractNumId w:val="0"/>
  </w:num>
  <w:num w:numId="2" w16cid:durableId="793250526">
    <w:abstractNumId w:val="7"/>
  </w:num>
  <w:num w:numId="3" w16cid:durableId="1851598481">
    <w:abstractNumId w:val="10"/>
  </w:num>
  <w:num w:numId="4" w16cid:durableId="857424818">
    <w:abstractNumId w:val="4"/>
  </w:num>
  <w:num w:numId="5" w16cid:durableId="698628815">
    <w:abstractNumId w:val="1"/>
  </w:num>
  <w:num w:numId="6" w16cid:durableId="581719558">
    <w:abstractNumId w:val="9"/>
  </w:num>
  <w:num w:numId="7" w16cid:durableId="1485973553">
    <w:abstractNumId w:val="8"/>
  </w:num>
  <w:num w:numId="8" w16cid:durableId="1224947260">
    <w:abstractNumId w:val="3"/>
  </w:num>
  <w:num w:numId="9" w16cid:durableId="2138985003">
    <w:abstractNumId w:val="5"/>
  </w:num>
  <w:num w:numId="10" w16cid:durableId="634917555">
    <w:abstractNumId w:val="2"/>
  </w:num>
  <w:num w:numId="11" w16cid:durableId="1196239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0E4A"/>
    <w:rsid w:val="00003478"/>
    <w:rsid w:val="00004279"/>
    <w:rsid w:val="00006BD1"/>
    <w:rsid w:val="00006E94"/>
    <w:rsid w:val="000113F8"/>
    <w:rsid w:val="00013416"/>
    <w:rsid w:val="000147B6"/>
    <w:rsid w:val="00014BED"/>
    <w:rsid w:val="000153EA"/>
    <w:rsid w:val="00015CB2"/>
    <w:rsid w:val="0001666D"/>
    <w:rsid w:val="000174CB"/>
    <w:rsid w:val="00017BEF"/>
    <w:rsid w:val="00023ECF"/>
    <w:rsid w:val="000258DF"/>
    <w:rsid w:val="00025ECE"/>
    <w:rsid w:val="00026A96"/>
    <w:rsid w:val="00027732"/>
    <w:rsid w:val="000339FF"/>
    <w:rsid w:val="00036247"/>
    <w:rsid w:val="000363CE"/>
    <w:rsid w:val="0003707F"/>
    <w:rsid w:val="0004069C"/>
    <w:rsid w:val="000423FA"/>
    <w:rsid w:val="0004405F"/>
    <w:rsid w:val="00045B0D"/>
    <w:rsid w:val="00046618"/>
    <w:rsid w:val="000514FF"/>
    <w:rsid w:val="00054CCF"/>
    <w:rsid w:val="0006110A"/>
    <w:rsid w:val="00065E3D"/>
    <w:rsid w:val="00067043"/>
    <w:rsid w:val="00070B15"/>
    <w:rsid w:val="00071A87"/>
    <w:rsid w:val="00072CE0"/>
    <w:rsid w:val="00073018"/>
    <w:rsid w:val="000730A8"/>
    <w:rsid w:val="00073803"/>
    <w:rsid w:val="00073A58"/>
    <w:rsid w:val="000742D0"/>
    <w:rsid w:val="0008311D"/>
    <w:rsid w:val="000831EA"/>
    <w:rsid w:val="000845AD"/>
    <w:rsid w:val="00086550"/>
    <w:rsid w:val="00086B6A"/>
    <w:rsid w:val="00086F06"/>
    <w:rsid w:val="00087454"/>
    <w:rsid w:val="000925BD"/>
    <w:rsid w:val="000935B6"/>
    <w:rsid w:val="00094243"/>
    <w:rsid w:val="00094899"/>
    <w:rsid w:val="00094FC9"/>
    <w:rsid w:val="00096BB0"/>
    <w:rsid w:val="00096C9B"/>
    <w:rsid w:val="00097652"/>
    <w:rsid w:val="000A008D"/>
    <w:rsid w:val="000A0120"/>
    <w:rsid w:val="000A0663"/>
    <w:rsid w:val="000A1CE2"/>
    <w:rsid w:val="000A1F39"/>
    <w:rsid w:val="000A2524"/>
    <w:rsid w:val="000A39FC"/>
    <w:rsid w:val="000A3BD7"/>
    <w:rsid w:val="000A40F7"/>
    <w:rsid w:val="000A55B1"/>
    <w:rsid w:val="000B0EF7"/>
    <w:rsid w:val="000B15BE"/>
    <w:rsid w:val="000B1E7B"/>
    <w:rsid w:val="000B2CEE"/>
    <w:rsid w:val="000B3F14"/>
    <w:rsid w:val="000B5012"/>
    <w:rsid w:val="000B6002"/>
    <w:rsid w:val="000B6B3F"/>
    <w:rsid w:val="000B7A1C"/>
    <w:rsid w:val="000C0271"/>
    <w:rsid w:val="000C18AB"/>
    <w:rsid w:val="000C30D0"/>
    <w:rsid w:val="000C46D4"/>
    <w:rsid w:val="000C5CAD"/>
    <w:rsid w:val="000C6EE4"/>
    <w:rsid w:val="000D25DB"/>
    <w:rsid w:val="000D2FE5"/>
    <w:rsid w:val="000D4C7C"/>
    <w:rsid w:val="000D4F6E"/>
    <w:rsid w:val="000D5BF7"/>
    <w:rsid w:val="000D6338"/>
    <w:rsid w:val="000D6D3E"/>
    <w:rsid w:val="000D7204"/>
    <w:rsid w:val="000D7EFB"/>
    <w:rsid w:val="000E3AF9"/>
    <w:rsid w:val="000E41E0"/>
    <w:rsid w:val="000E493F"/>
    <w:rsid w:val="000E5F8A"/>
    <w:rsid w:val="000E6D86"/>
    <w:rsid w:val="000E79B4"/>
    <w:rsid w:val="000E7A7C"/>
    <w:rsid w:val="000F3AB2"/>
    <w:rsid w:val="000F4EDF"/>
    <w:rsid w:val="00100A49"/>
    <w:rsid w:val="00102390"/>
    <w:rsid w:val="00103261"/>
    <w:rsid w:val="00103577"/>
    <w:rsid w:val="0010456E"/>
    <w:rsid w:val="00104992"/>
    <w:rsid w:val="00106B1A"/>
    <w:rsid w:val="00107DC9"/>
    <w:rsid w:val="001110A2"/>
    <w:rsid w:val="00112387"/>
    <w:rsid w:val="001135D6"/>
    <w:rsid w:val="00114E7F"/>
    <w:rsid w:val="00115BF3"/>
    <w:rsid w:val="0011630F"/>
    <w:rsid w:val="00117A11"/>
    <w:rsid w:val="0012026C"/>
    <w:rsid w:val="00120C7F"/>
    <w:rsid w:val="00122DC6"/>
    <w:rsid w:val="0012567A"/>
    <w:rsid w:val="00127642"/>
    <w:rsid w:val="001334E4"/>
    <w:rsid w:val="0013354D"/>
    <w:rsid w:val="00134F9D"/>
    <w:rsid w:val="00136040"/>
    <w:rsid w:val="00136310"/>
    <w:rsid w:val="00140C91"/>
    <w:rsid w:val="00141221"/>
    <w:rsid w:val="001468AF"/>
    <w:rsid w:val="00150AAE"/>
    <w:rsid w:val="00150CC9"/>
    <w:rsid w:val="0015142C"/>
    <w:rsid w:val="001521D7"/>
    <w:rsid w:val="00152D9D"/>
    <w:rsid w:val="00154446"/>
    <w:rsid w:val="0015452A"/>
    <w:rsid w:val="00154E7C"/>
    <w:rsid w:val="0015750A"/>
    <w:rsid w:val="00157731"/>
    <w:rsid w:val="0016126B"/>
    <w:rsid w:val="0016181C"/>
    <w:rsid w:val="001619AF"/>
    <w:rsid w:val="00162E17"/>
    <w:rsid w:val="00163AF0"/>
    <w:rsid w:val="00163B0D"/>
    <w:rsid w:val="00164E1C"/>
    <w:rsid w:val="00165BFE"/>
    <w:rsid w:val="00166BF0"/>
    <w:rsid w:val="00170271"/>
    <w:rsid w:val="001704AE"/>
    <w:rsid w:val="00171BF0"/>
    <w:rsid w:val="0017585A"/>
    <w:rsid w:val="00176FCA"/>
    <w:rsid w:val="0017777D"/>
    <w:rsid w:val="00177D3E"/>
    <w:rsid w:val="00183CBA"/>
    <w:rsid w:val="00183E0C"/>
    <w:rsid w:val="001842E7"/>
    <w:rsid w:val="001845B4"/>
    <w:rsid w:val="001859C6"/>
    <w:rsid w:val="001864E7"/>
    <w:rsid w:val="00187D3C"/>
    <w:rsid w:val="00187E92"/>
    <w:rsid w:val="00193526"/>
    <w:rsid w:val="001936BF"/>
    <w:rsid w:val="00193FA6"/>
    <w:rsid w:val="001A2290"/>
    <w:rsid w:val="001A2713"/>
    <w:rsid w:val="001A3B6A"/>
    <w:rsid w:val="001A3E5C"/>
    <w:rsid w:val="001A7258"/>
    <w:rsid w:val="001A7578"/>
    <w:rsid w:val="001A7910"/>
    <w:rsid w:val="001B009E"/>
    <w:rsid w:val="001B16D1"/>
    <w:rsid w:val="001B1AC5"/>
    <w:rsid w:val="001B3226"/>
    <w:rsid w:val="001B7619"/>
    <w:rsid w:val="001B7AA7"/>
    <w:rsid w:val="001C1F2A"/>
    <w:rsid w:val="001C2725"/>
    <w:rsid w:val="001C5C92"/>
    <w:rsid w:val="001C5D66"/>
    <w:rsid w:val="001C61DD"/>
    <w:rsid w:val="001C7AA9"/>
    <w:rsid w:val="001C7C65"/>
    <w:rsid w:val="001D15C2"/>
    <w:rsid w:val="001D27C5"/>
    <w:rsid w:val="001D29A6"/>
    <w:rsid w:val="001D2C42"/>
    <w:rsid w:val="001D771E"/>
    <w:rsid w:val="001E0B08"/>
    <w:rsid w:val="001E0CE6"/>
    <w:rsid w:val="001E24CA"/>
    <w:rsid w:val="001E2AF9"/>
    <w:rsid w:val="001E3340"/>
    <w:rsid w:val="001E458B"/>
    <w:rsid w:val="001E48F2"/>
    <w:rsid w:val="001E4E47"/>
    <w:rsid w:val="001E6787"/>
    <w:rsid w:val="001E6B3B"/>
    <w:rsid w:val="001F2BA3"/>
    <w:rsid w:val="001F5281"/>
    <w:rsid w:val="001F5A87"/>
    <w:rsid w:val="001F63D6"/>
    <w:rsid w:val="001F6CCB"/>
    <w:rsid w:val="001F75FA"/>
    <w:rsid w:val="00200942"/>
    <w:rsid w:val="00201387"/>
    <w:rsid w:val="002014F6"/>
    <w:rsid w:val="00204A52"/>
    <w:rsid w:val="00204E8D"/>
    <w:rsid w:val="002069EA"/>
    <w:rsid w:val="00210FFE"/>
    <w:rsid w:val="0021538E"/>
    <w:rsid w:val="002162E1"/>
    <w:rsid w:val="002167AC"/>
    <w:rsid w:val="0021691F"/>
    <w:rsid w:val="00216F18"/>
    <w:rsid w:val="0022167F"/>
    <w:rsid w:val="00221E5A"/>
    <w:rsid w:val="0022667A"/>
    <w:rsid w:val="00231914"/>
    <w:rsid w:val="00231ACD"/>
    <w:rsid w:val="002327E7"/>
    <w:rsid w:val="00235168"/>
    <w:rsid w:val="00235A6F"/>
    <w:rsid w:val="00236920"/>
    <w:rsid w:val="002400C5"/>
    <w:rsid w:val="00240B64"/>
    <w:rsid w:val="00241231"/>
    <w:rsid w:val="002418A5"/>
    <w:rsid w:val="0024248A"/>
    <w:rsid w:val="0024256C"/>
    <w:rsid w:val="00243967"/>
    <w:rsid w:val="00250F82"/>
    <w:rsid w:val="0025375E"/>
    <w:rsid w:val="002579F5"/>
    <w:rsid w:val="00261A76"/>
    <w:rsid w:val="00263BFB"/>
    <w:rsid w:val="00264F93"/>
    <w:rsid w:val="00265248"/>
    <w:rsid w:val="00266A23"/>
    <w:rsid w:val="00266E5A"/>
    <w:rsid w:val="002675BC"/>
    <w:rsid w:val="00267CB0"/>
    <w:rsid w:val="00267DD2"/>
    <w:rsid w:val="00267F2B"/>
    <w:rsid w:val="00270336"/>
    <w:rsid w:val="00270E30"/>
    <w:rsid w:val="0027226A"/>
    <w:rsid w:val="002732D6"/>
    <w:rsid w:val="00274F61"/>
    <w:rsid w:val="00275375"/>
    <w:rsid w:val="0027644A"/>
    <w:rsid w:val="00276482"/>
    <w:rsid w:val="0027724C"/>
    <w:rsid w:val="00277D11"/>
    <w:rsid w:val="00281C03"/>
    <w:rsid w:val="00284C1B"/>
    <w:rsid w:val="0028650C"/>
    <w:rsid w:val="0028675D"/>
    <w:rsid w:val="002902B0"/>
    <w:rsid w:val="00290386"/>
    <w:rsid w:val="00290722"/>
    <w:rsid w:val="00290FBA"/>
    <w:rsid w:val="00291282"/>
    <w:rsid w:val="00291835"/>
    <w:rsid w:val="00292248"/>
    <w:rsid w:val="00293048"/>
    <w:rsid w:val="00295515"/>
    <w:rsid w:val="00295A2D"/>
    <w:rsid w:val="00295C82"/>
    <w:rsid w:val="002978E1"/>
    <w:rsid w:val="00297F61"/>
    <w:rsid w:val="002A1AF7"/>
    <w:rsid w:val="002A325C"/>
    <w:rsid w:val="002A3718"/>
    <w:rsid w:val="002A5A8D"/>
    <w:rsid w:val="002A7748"/>
    <w:rsid w:val="002B0BD9"/>
    <w:rsid w:val="002B306E"/>
    <w:rsid w:val="002B36F1"/>
    <w:rsid w:val="002B44F3"/>
    <w:rsid w:val="002B485E"/>
    <w:rsid w:val="002B59A0"/>
    <w:rsid w:val="002B6037"/>
    <w:rsid w:val="002B6779"/>
    <w:rsid w:val="002B7455"/>
    <w:rsid w:val="002C1021"/>
    <w:rsid w:val="002C1A02"/>
    <w:rsid w:val="002C1A5E"/>
    <w:rsid w:val="002C23A5"/>
    <w:rsid w:val="002C3572"/>
    <w:rsid w:val="002C3FD8"/>
    <w:rsid w:val="002C685B"/>
    <w:rsid w:val="002C7C62"/>
    <w:rsid w:val="002D0E3A"/>
    <w:rsid w:val="002D0FC8"/>
    <w:rsid w:val="002D1356"/>
    <w:rsid w:val="002D1597"/>
    <w:rsid w:val="002D1C5D"/>
    <w:rsid w:val="002D2FDC"/>
    <w:rsid w:val="002D4228"/>
    <w:rsid w:val="002D47BC"/>
    <w:rsid w:val="002D557B"/>
    <w:rsid w:val="002D6423"/>
    <w:rsid w:val="002D7C6A"/>
    <w:rsid w:val="002D7F90"/>
    <w:rsid w:val="002E06E8"/>
    <w:rsid w:val="002E25EA"/>
    <w:rsid w:val="002E4A3D"/>
    <w:rsid w:val="002E6300"/>
    <w:rsid w:val="002E6A50"/>
    <w:rsid w:val="002E7DBC"/>
    <w:rsid w:val="002F1D3B"/>
    <w:rsid w:val="002F2EA1"/>
    <w:rsid w:val="002F379A"/>
    <w:rsid w:val="002F3C7B"/>
    <w:rsid w:val="002F44B3"/>
    <w:rsid w:val="002F44B5"/>
    <w:rsid w:val="002F4F4E"/>
    <w:rsid w:val="002F5E39"/>
    <w:rsid w:val="0030305D"/>
    <w:rsid w:val="00305A2E"/>
    <w:rsid w:val="00305B75"/>
    <w:rsid w:val="00305FCD"/>
    <w:rsid w:val="003066B6"/>
    <w:rsid w:val="00307437"/>
    <w:rsid w:val="00310BE5"/>
    <w:rsid w:val="00310D48"/>
    <w:rsid w:val="003119E1"/>
    <w:rsid w:val="00315D8D"/>
    <w:rsid w:val="003178DA"/>
    <w:rsid w:val="003213BB"/>
    <w:rsid w:val="00321CCC"/>
    <w:rsid w:val="00322511"/>
    <w:rsid w:val="003239E6"/>
    <w:rsid w:val="00324347"/>
    <w:rsid w:val="00324AE1"/>
    <w:rsid w:val="00333F41"/>
    <w:rsid w:val="003346AA"/>
    <w:rsid w:val="00334FDB"/>
    <w:rsid w:val="003358B1"/>
    <w:rsid w:val="00335951"/>
    <w:rsid w:val="003359A1"/>
    <w:rsid w:val="00342BB1"/>
    <w:rsid w:val="00343780"/>
    <w:rsid w:val="003440A7"/>
    <w:rsid w:val="00344D4E"/>
    <w:rsid w:val="00345D95"/>
    <w:rsid w:val="00346F9E"/>
    <w:rsid w:val="003501A4"/>
    <w:rsid w:val="0035031B"/>
    <w:rsid w:val="003507C9"/>
    <w:rsid w:val="00350E80"/>
    <w:rsid w:val="00351F60"/>
    <w:rsid w:val="00353E2F"/>
    <w:rsid w:val="003546AF"/>
    <w:rsid w:val="00356B21"/>
    <w:rsid w:val="003644C1"/>
    <w:rsid w:val="0036559A"/>
    <w:rsid w:val="00366725"/>
    <w:rsid w:val="00367AE7"/>
    <w:rsid w:val="003714B7"/>
    <w:rsid w:val="00371CBE"/>
    <w:rsid w:val="00372CE3"/>
    <w:rsid w:val="00372F41"/>
    <w:rsid w:val="00375023"/>
    <w:rsid w:val="003761DC"/>
    <w:rsid w:val="0038106D"/>
    <w:rsid w:val="00381BF6"/>
    <w:rsid w:val="00382F24"/>
    <w:rsid w:val="0038347E"/>
    <w:rsid w:val="00383E07"/>
    <w:rsid w:val="00385690"/>
    <w:rsid w:val="003879EB"/>
    <w:rsid w:val="00391149"/>
    <w:rsid w:val="003922A9"/>
    <w:rsid w:val="003922D0"/>
    <w:rsid w:val="00392BF7"/>
    <w:rsid w:val="00396D5E"/>
    <w:rsid w:val="00396E7A"/>
    <w:rsid w:val="003A06DE"/>
    <w:rsid w:val="003A0D2A"/>
    <w:rsid w:val="003A0DCF"/>
    <w:rsid w:val="003A2C1D"/>
    <w:rsid w:val="003A33F9"/>
    <w:rsid w:val="003A65DB"/>
    <w:rsid w:val="003A7882"/>
    <w:rsid w:val="003A7FCF"/>
    <w:rsid w:val="003B1537"/>
    <w:rsid w:val="003B15E5"/>
    <w:rsid w:val="003B767F"/>
    <w:rsid w:val="003B7FDC"/>
    <w:rsid w:val="003C0F6B"/>
    <w:rsid w:val="003C2C32"/>
    <w:rsid w:val="003C4DA7"/>
    <w:rsid w:val="003C6056"/>
    <w:rsid w:val="003C6AFD"/>
    <w:rsid w:val="003C7E31"/>
    <w:rsid w:val="003D0C06"/>
    <w:rsid w:val="003D0E27"/>
    <w:rsid w:val="003D3119"/>
    <w:rsid w:val="003D40A0"/>
    <w:rsid w:val="003D45F1"/>
    <w:rsid w:val="003D474C"/>
    <w:rsid w:val="003D5C72"/>
    <w:rsid w:val="003D6EE3"/>
    <w:rsid w:val="003D73C8"/>
    <w:rsid w:val="003E279D"/>
    <w:rsid w:val="003E284D"/>
    <w:rsid w:val="003E3DE0"/>
    <w:rsid w:val="003E6356"/>
    <w:rsid w:val="003E76D3"/>
    <w:rsid w:val="003F064A"/>
    <w:rsid w:val="003F1BEF"/>
    <w:rsid w:val="003F24C5"/>
    <w:rsid w:val="003F2D43"/>
    <w:rsid w:val="003F3790"/>
    <w:rsid w:val="003F3AFA"/>
    <w:rsid w:val="003F3EA2"/>
    <w:rsid w:val="003F7256"/>
    <w:rsid w:val="003F749C"/>
    <w:rsid w:val="0040115F"/>
    <w:rsid w:val="00401820"/>
    <w:rsid w:val="004024E8"/>
    <w:rsid w:val="004026F8"/>
    <w:rsid w:val="00402EDA"/>
    <w:rsid w:val="0040322B"/>
    <w:rsid w:val="004064AA"/>
    <w:rsid w:val="00407A4F"/>
    <w:rsid w:val="00407F6A"/>
    <w:rsid w:val="004100A7"/>
    <w:rsid w:val="00411EDB"/>
    <w:rsid w:val="00411FBE"/>
    <w:rsid w:val="00412016"/>
    <w:rsid w:val="00412D74"/>
    <w:rsid w:val="00413DB8"/>
    <w:rsid w:val="00415204"/>
    <w:rsid w:val="0041555D"/>
    <w:rsid w:val="004159FF"/>
    <w:rsid w:val="004203BC"/>
    <w:rsid w:val="00420B96"/>
    <w:rsid w:val="00423F06"/>
    <w:rsid w:val="00424C36"/>
    <w:rsid w:val="004250B5"/>
    <w:rsid w:val="00425AD5"/>
    <w:rsid w:val="004270CE"/>
    <w:rsid w:val="00427EFF"/>
    <w:rsid w:val="004300CD"/>
    <w:rsid w:val="0043018E"/>
    <w:rsid w:val="004311D1"/>
    <w:rsid w:val="00433937"/>
    <w:rsid w:val="004367C2"/>
    <w:rsid w:val="00440357"/>
    <w:rsid w:val="00440F1C"/>
    <w:rsid w:val="00441791"/>
    <w:rsid w:val="00442F1D"/>
    <w:rsid w:val="00443BBA"/>
    <w:rsid w:val="00444263"/>
    <w:rsid w:val="00445696"/>
    <w:rsid w:val="00446A1E"/>
    <w:rsid w:val="00446FCD"/>
    <w:rsid w:val="00447749"/>
    <w:rsid w:val="0045101C"/>
    <w:rsid w:val="00451DE2"/>
    <w:rsid w:val="00453AF6"/>
    <w:rsid w:val="00454744"/>
    <w:rsid w:val="00454FF5"/>
    <w:rsid w:val="00456856"/>
    <w:rsid w:val="004612D7"/>
    <w:rsid w:val="00462527"/>
    <w:rsid w:val="00462ACF"/>
    <w:rsid w:val="00462EB5"/>
    <w:rsid w:val="0046338C"/>
    <w:rsid w:val="00466845"/>
    <w:rsid w:val="00470A25"/>
    <w:rsid w:val="00471279"/>
    <w:rsid w:val="004718DB"/>
    <w:rsid w:val="00471B8B"/>
    <w:rsid w:val="0047277B"/>
    <w:rsid w:val="00474C2E"/>
    <w:rsid w:val="00475112"/>
    <w:rsid w:val="00475357"/>
    <w:rsid w:val="004759F5"/>
    <w:rsid w:val="004773E1"/>
    <w:rsid w:val="004777C0"/>
    <w:rsid w:val="00481042"/>
    <w:rsid w:val="00481FF3"/>
    <w:rsid w:val="00482623"/>
    <w:rsid w:val="00482991"/>
    <w:rsid w:val="00483EA2"/>
    <w:rsid w:val="004858DF"/>
    <w:rsid w:val="004858F5"/>
    <w:rsid w:val="00485CBE"/>
    <w:rsid w:val="00490611"/>
    <w:rsid w:val="00490AC2"/>
    <w:rsid w:val="00490C3B"/>
    <w:rsid w:val="00492B1B"/>
    <w:rsid w:val="00492CA6"/>
    <w:rsid w:val="004975D4"/>
    <w:rsid w:val="00497F20"/>
    <w:rsid w:val="004A00FC"/>
    <w:rsid w:val="004A0340"/>
    <w:rsid w:val="004A1DE1"/>
    <w:rsid w:val="004A55A0"/>
    <w:rsid w:val="004A653A"/>
    <w:rsid w:val="004A6B65"/>
    <w:rsid w:val="004A7243"/>
    <w:rsid w:val="004B0A42"/>
    <w:rsid w:val="004B214C"/>
    <w:rsid w:val="004B25C5"/>
    <w:rsid w:val="004B4521"/>
    <w:rsid w:val="004B4DED"/>
    <w:rsid w:val="004B6E95"/>
    <w:rsid w:val="004B79A7"/>
    <w:rsid w:val="004C1527"/>
    <w:rsid w:val="004C3BF8"/>
    <w:rsid w:val="004C7AB4"/>
    <w:rsid w:val="004D0FF4"/>
    <w:rsid w:val="004D1142"/>
    <w:rsid w:val="004D148F"/>
    <w:rsid w:val="004D2B5D"/>
    <w:rsid w:val="004D2D12"/>
    <w:rsid w:val="004D38FA"/>
    <w:rsid w:val="004D4ACD"/>
    <w:rsid w:val="004D6597"/>
    <w:rsid w:val="004D7ACF"/>
    <w:rsid w:val="004E0A4B"/>
    <w:rsid w:val="004E18DE"/>
    <w:rsid w:val="004E2C3C"/>
    <w:rsid w:val="004E3258"/>
    <w:rsid w:val="004E4CC7"/>
    <w:rsid w:val="004E6704"/>
    <w:rsid w:val="004E7473"/>
    <w:rsid w:val="004E7672"/>
    <w:rsid w:val="004F1CBE"/>
    <w:rsid w:val="004F1FC0"/>
    <w:rsid w:val="004F6AEF"/>
    <w:rsid w:val="00500E59"/>
    <w:rsid w:val="0050102F"/>
    <w:rsid w:val="0050403F"/>
    <w:rsid w:val="0050417B"/>
    <w:rsid w:val="005049D3"/>
    <w:rsid w:val="00504CD7"/>
    <w:rsid w:val="005055B4"/>
    <w:rsid w:val="0050590F"/>
    <w:rsid w:val="00505FE8"/>
    <w:rsid w:val="00506AD3"/>
    <w:rsid w:val="00507B8C"/>
    <w:rsid w:val="00510363"/>
    <w:rsid w:val="005105E6"/>
    <w:rsid w:val="00510B9C"/>
    <w:rsid w:val="005110FA"/>
    <w:rsid w:val="00511DD3"/>
    <w:rsid w:val="005138A0"/>
    <w:rsid w:val="005149A8"/>
    <w:rsid w:val="00515541"/>
    <w:rsid w:val="00516055"/>
    <w:rsid w:val="0051640C"/>
    <w:rsid w:val="00517267"/>
    <w:rsid w:val="00521C1A"/>
    <w:rsid w:val="00522C67"/>
    <w:rsid w:val="00526425"/>
    <w:rsid w:val="00526AA8"/>
    <w:rsid w:val="0053097B"/>
    <w:rsid w:val="00531C62"/>
    <w:rsid w:val="00532100"/>
    <w:rsid w:val="0054402A"/>
    <w:rsid w:val="00544C26"/>
    <w:rsid w:val="00544D57"/>
    <w:rsid w:val="00545107"/>
    <w:rsid w:val="00547F46"/>
    <w:rsid w:val="00550343"/>
    <w:rsid w:val="00550F0B"/>
    <w:rsid w:val="005532E0"/>
    <w:rsid w:val="00553D55"/>
    <w:rsid w:val="005563C8"/>
    <w:rsid w:val="0055674F"/>
    <w:rsid w:val="00556CA1"/>
    <w:rsid w:val="00557C29"/>
    <w:rsid w:val="00560510"/>
    <w:rsid w:val="00560701"/>
    <w:rsid w:val="00562423"/>
    <w:rsid w:val="005628BC"/>
    <w:rsid w:val="00563B69"/>
    <w:rsid w:val="00565CC6"/>
    <w:rsid w:val="005671A2"/>
    <w:rsid w:val="0056799F"/>
    <w:rsid w:val="0057170E"/>
    <w:rsid w:val="0057220E"/>
    <w:rsid w:val="0057260E"/>
    <w:rsid w:val="00574F52"/>
    <w:rsid w:val="005755D3"/>
    <w:rsid w:val="00577098"/>
    <w:rsid w:val="00577127"/>
    <w:rsid w:val="005775F9"/>
    <w:rsid w:val="00577EDD"/>
    <w:rsid w:val="0058145F"/>
    <w:rsid w:val="00581668"/>
    <w:rsid w:val="0058513C"/>
    <w:rsid w:val="0058610C"/>
    <w:rsid w:val="00586186"/>
    <w:rsid w:val="00587555"/>
    <w:rsid w:val="00591D79"/>
    <w:rsid w:val="00591DB5"/>
    <w:rsid w:val="00591EE6"/>
    <w:rsid w:val="00595102"/>
    <w:rsid w:val="005956A2"/>
    <w:rsid w:val="00595EC6"/>
    <w:rsid w:val="00595F87"/>
    <w:rsid w:val="0059632A"/>
    <w:rsid w:val="005965C4"/>
    <w:rsid w:val="00596B42"/>
    <w:rsid w:val="005A2DED"/>
    <w:rsid w:val="005A5AD4"/>
    <w:rsid w:val="005A711F"/>
    <w:rsid w:val="005B026E"/>
    <w:rsid w:val="005B107F"/>
    <w:rsid w:val="005B1819"/>
    <w:rsid w:val="005B2216"/>
    <w:rsid w:val="005B24DD"/>
    <w:rsid w:val="005B2734"/>
    <w:rsid w:val="005B369F"/>
    <w:rsid w:val="005B4184"/>
    <w:rsid w:val="005B6595"/>
    <w:rsid w:val="005B760B"/>
    <w:rsid w:val="005B7FCE"/>
    <w:rsid w:val="005C0BF8"/>
    <w:rsid w:val="005C2E2B"/>
    <w:rsid w:val="005C3A3D"/>
    <w:rsid w:val="005C450C"/>
    <w:rsid w:val="005C6853"/>
    <w:rsid w:val="005C6CB4"/>
    <w:rsid w:val="005C6EE4"/>
    <w:rsid w:val="005D0796"/>
    <w:rsid w:val="005D0D8C"/>
    <w:rsid w:val="005D1230"/>
    <w:rsid w:val="005D26DE"/>
    <w:rsid w:val="005D3001"/>
    <w:rsid w:val="005D324F"/>
    <w:rsid w:val="005D3A8B"/>
    <w:rsid w:val="005D601F"/>
    <w:rsid w:val="005E3B78"/>
    <w:rsid w:val="005E70EF"/>
    <w:rsid w:val="005E7244"/>
    <w:rsid w:val="005F00E8"/>
    <w:rsid w:val="005F35F8"/>
    <w:rsid w:val="005F4523"/>
    <w:rsid w:val="005F458A"/>
    <w:rsid w:val="005F4AB9"/>
    <w:rsid w:val="005F68DC"/>
    <w:rsid w:val="005F69AB"/>
    <w:rsid w:val="005F7C08"/>
    <w:rsid w:val="00600745"/>
    <w:rsid w:val="0060314E"/>
    <w:rsid w:val="0060391E"/>
    <w:rsid w:val="00604908"/>
    <w:rsid w:val="00605408"/>
    <w:rsid w:val="00605D30"/>
    <w:rsid w:val="00606660"/>
    <w:rsid w:val="00607475"/>
    <w:rsid w:val="00607836"/>
    <w:rsid w:val="00612676"/>
    <w:rsid w:val="00612998"/>
    <w:rsid w:val="00613149"/>
    <w:rsid w:val="00614920"/>
    <w:rsid w:val="0061535A"/>
    <w:rsid w:val="00615A9A"/>
    <w:rsid w:val="0062206C"/>
    <w:rsid w:val="00622F7B"/>
    <w:rsid w:val="0062316E"/>
    <w:rsid w:val="00623637"/>
    <w:rsid w:val="00624A2A"/>
    <w:rsid w:val="00625153"/>
    <w:rsid w:val="00625668"/>
    <w:rsid w:val="0062687D"/>
    <w:rsid w:val="00630F12"/>
    <w:rsid w:val="0063121B"/>
    <w:rsid w:val="0063226D"/>
    <w:rsid w:val="00632EAE"/>
    <w:rsid w:val="006335DF"/>
    <w:rsid w:val="00633C32"/>
    <w:rsid w:val="006351EB"/>
    <w:rsid w:val="00636434"/>
    <w:rsid w:val="00636AB8"/>
    <w:rsid w:val="00636F75"/>
    <w:rsid w:val="00640449"/>
    <w:rsid w:val="0064119A"/>
    <w:rsid w:val="00644C5B"/>
    <w:rsid w:val="00644CA4"/>
    <w:rsid w:val="00646235"/>
    <w:rsid w:val="00646BB5"/>
    <w:rsid w:val="00646CD5"/>
    <w:rsid w:val="00651BCB"/>
    <w:rsid w:val="00652C9F"/>
    <w:rsid w:val="006532D8"/>
    <w:rsid w:val="00653817"/>
    <w:rsid w:val="006539A3"/>
    <w:rsid w:val="0065669F"/>
    <w:rsid w:val="00656E5C"/>
    <w:rsid w:val="0065738F"/>
    <w:rsid w:val="00657F0B"/>
    <w:rsid w:val="006601C4"/>
    <w:rsid w:val="006601CE"/>
    <w:rsid w:val="00660DDB"/>
    <w:rsid w:val="0066168E"/>
    <w:rsid w:val="00661D1F"/>
    <w:rsid w:val="00662211"/>
    <w:rsid w:val="00666CD7"/>
    <w:rsid w:val="00666F58"/>
    <w:rsid w:val="006674A1"/>
    <w:rsid w:val="00670DF4"/>
    <w:rsid w:val="00671638"/>
    <w:rsid w:val="00671D49"/>
    <w:rsid w:val="00672DDC"/>
    <w:rsid w:val="00673268"/>
    <w:rsid w:val="00677126"/>
    <w:rsid w:val="0068438D"/>
    <w:rsid w:val="00685950"/>
    <w:rsid w:val="006865FF"/>
    <w:rsid w:val="0068737E"/>
    <w:rsid w:val="00687759"/>
    <w:rsid w:val="00687B45"/>
    <w:rsid w:val="00690ED1"/>
    <w:rsid w:val="00691445"/>
    <w:rsid w:val="00691711"/>
    <w:rsid w:val="00691A9C"/>
    <w:rsid w:val="0069502C"/>
    <w:rsid w:val="00696431"/>
    <w:rsid w:val="006974A1"/>
    <w:rsid w:val="00697725"/>
    <w:rsid w:val="0069788A"/>
    <w:rsid w:val="00697B4E"/>
    <w:rsid w:val="00697CAF"/>
    <w:rsid w:val="006A03FC"/>
    <w:rsid w:val="006A084D"/>
    <w:rsid w:val="006A1CE8"/>
    <w:rsid w:val="006A2116"/>
    <w:rsid w:val="006A2A7F"/>
    <w:rsid w:val="006A327E"/>
    <w:rsid w:val="006A418C"/>
    <w:rsid w:val="006A520F"/>
    <w:rsid w:val="006A5AE3"/>
    <w:rsid w:val="006B0798"/>
    <w:rsid w:val="006B2B7E"/>
    <w:rsid w:val="006B40E6"/>
    <w:rsid w:val="006C2C6D"/>
    <w:rsid w:val="006C365A"/>
    <w:rsid w:val="006C434C"/>
    <w:rsid w:val="006C490A"/>
    <w:rsid w:val="006C5B63"/>
    <w:rsid w:val="006C77EA"/>
    <w:rsid w:val="006C7D7D"/>
    <w:rsid w:val="006D1B44"/>
    <w:rsid w:val="006D20FE"/>
    <w:rsid w:val="006D5EDC"/>
    <w:rsid w:val="006D6A48"/>
    <w:rsid w:val="006D6C3B"/>
    <w:rsid w:val="006E153C"/>
    <w:rsid w:val="006E34C0"/>
    <w:rsid w:val="006E5C89"/>
    <w:rsid w:val="006F0516"/>
    <w:rsid w:val="006F209E"/>
    <w:rsid w:val="006F3399"/>
    <w:rsid w:val="006F5E39"/>
    <w:rsid w:val="006F70E9"/>
    <w:rsid w:val="00701D92"/>
    <w:rsid w:val="00704027"/>
    <w:rsid w:val="00704863"/>
    <w:rsid w:val="00704F44"/>
    <w:rsid w:val="00713CC1"/>
    <w:rsid w:val="0071521A"/>
    <w:rsid w:val="007169C4"/>
    <w:rsid w:val="007173E7"/>
    <w:rsid w:val="00723998"/>
    <w:rsid w:val="0072408C"/>
    <w:rsid w:val="0072497A"/>
    <w:rsid w:val="00724FCA"/>
    <w:rsid w:val="007250D9"/>
    <w:rsid w:val="007256A0"/>
    <w:rsid w:val="00727571"/>
    <w:rsid w:val="00731B3E"/>
    <w:rsid w:val="00732E92"/>
    <w:rsid w:val="0073393C"/>
    <w:rsid w:val="00734490"/>
    <w:rsid w:val="00743017"/>
    <w:rsid w:val="00743DBA"/>
    <w:rsid w:val="007453DF"/>
    <w:rsid w:val="007457B8"/>
    <w:rsid w:val="00745D33"/>
    <w:rsid w:val="007468AA"/>
    <w:rsid w:val="00746A52"/>
    <w:rsid w:val="00747B5F"/>
    <w:rsid w:val="007511D6"/>
    <w:rsid w:val="00752086"/>
    <w:rsid w:val="00754E36"/>
    <w:rsid w:val="00755885"/>
    <w:rsid w:val="00755BB0"/>
    <w:rsid w:val="00756FED"/>
    <w:rsid w:val="007602EA"/>
    <w:rsid w:val="00760B42"/>
    <w:rsid w:val="00762474"/>
    <w:rsid w:val="007642DB"/>
    <w:rsid w:val="007762E6"/>
    <w:rsid w:val="00782E8A"/>
    <w:rsid w:val="00784664"/>
    <w:rsid w:val="007860B8"/>
    <w:rsid w:val="00791CB6"/>
    <w:rsid w:val="00792B9B"/>
    <w:rsid w:val="00792C77"/>
    <w:rsid w:val="00793644"/>
    <w:rsid w:val="0079390F"/>
    <w:rsid w:val="007949FB"/>
    <w:rsid w:val="00796412"/>
    <w:rsid w:val="007A05EA"/>
    <w:rsid w:val="007A3FDF"/>
    <w:rsid w:val="007A444D"/>
    <w:rsid w:val="007B2982"/>
    <w:rsid w:val="007B32A7"/>
    <w:rsid w:val="007B5DAB"/>
    <w:rsid w:val="007B5E0D"/>
    <w:rsid w:val="007B60D8"/>
    <w:rsid w:val="007B7F82"/>
    <w:rsid w:val="007C034B"/>
    <w:rsid w:val="007C1778"/>
    <w:rsid w:val="007C33DD"/>
    <w:rsid w:val="007C3DD5"/>
    <w:rsid w:val="007C4CC7"/>
    <w:rsid w:val="007C4CF5"/>
    <w:rsid w:val="007C6336"/>
    <w:rsid w:val="007C6DCC"/>
    <w:rsid w:val="007C7DCE"/>
    <w:rsid w:val="007D1993"/>
    <w:rsid w:val="007D2A7B"/>
    <w:rsid w:val="007D5915"/>
    <w:rsid w:val="007D74D3"/>
    <w:rsid w:val="007D751E"/>
    <w:rsid w:val="007E0A6B"/>
    <w:rsid w:val="007E249B"/>
    <w:rsid w:val="007E31BC"/>
    <w:rsid w:val="007E3ABC"/>
    <w:rsid w:val="007E46F3"/>
    <w:rsid w:val="007E5F3D"/>
    <w:rsid w:val="007E685D"/>
    <w:rsid w:val="007E6DE3"/>
    <w:rsid w:val="007E7408"/>
    <w:rsid w:val="007E7923"/>
    <w:rsid w:val="007E7E0B"/>
    <w:rsid w:val="007F0F40"/>
    <w:rsid w:val="007F25CF"/>
    <w:rsid w:val="007F2A87"/>
    <w:rsid w:val="007F34D2"/>
    <w:rsid w:val="007F3F24"/>
    <w:rsid w:val="007F43E4"/>
    <w:rsid w:val="007F53EF"/>
    <w:rsid w:val="007F59F7"/>
    <w:rsid w:val="007F7ECF"/>
    <w:rsid w:val="00800229"/>
    <w:rsid w:val="00800B15"/>
    <w:rsid w:val="00802696"/>
    <w:rsid w:val="008036B8"/>
    <w:rsid w:val="00803BE8"/>
    <w:rsid w:val="008040CF"/>
    <w:rsid w:val="0080458A"/>
    <w:rsid w:val="0080464C"/>
    <w:rsid w:val="00804A98"/>
    <w:rsid w:val="00805E7A"/>
    <w:rsid w:val="0080714A"/>
    <w:rsid w:val="00807CA3"/>
    <w:rsid w:val="00810B3F"/>
    <w:rsid w:val="00810F10"/>
    <w:rsid w:val="00815B9F"/>
    <w:rsid w:val="0081716F"/>
    <w:rsid w:val="008177D2"/>
    <w:rsid w:val="00817CEF"/>
    <w:rsid w:val="008218C7"/>
    <w:rsid w:val="008219BA"/>
    <w:rsid w:val="0082277F"/>
    <w:rsid w:val="008228E9"/>
    <w:rsid w:val="00822EF5"/>
    <w:rsid w:val="00824A9B"/>
    <w:rsid w:val="00825EB7"/>
    <w:rsid w:val="00826C28"/>
    <w:rsid w:val="00827202"/>
    <w:rsid w:val="00830BC1"/>
    <w:rsid w:val="00830E82"/>
    <w:rsid w:val="008316E5"/>
    <w:rsid w:val="00831CBF"/>
    <w:rsid w:val="008329FF"/>
    <w:rsid w:val="00832EC3"/>
    <w:rsid w:val="00836427"/>
    <w:rsid w:val="00836C02"/>
    <w:rsid w:val="00836E19"/>
    <w:rsid w:val="008372B0"/>
    <w:rsid w:val="00837B48"/>
    <w:rsid w:val="00840297"/>
    <w:rsid w:val="00841639"/>
    <w:rsid w:val="00842559"/>
    <w:rsid w:val="00843DCB"/>
    <w:rsid w:val="00844C0D"/>
    <w:rsid w:val="00845E0E"/>
    <w:rsid w:val="00846B6A"/>
    <w:rsid w:val="00846D51"/>
    <w:rsid w:val="00850447"/>
    <w:rsid w:val="008516A7"/>
    <w:rsid w:val="0085235F"/>
    <w:rsid w:val="00852BD1"/>
    <w:rsid w:val="00852ECF"/>
    <w:rsid w:val="008567EA"/>
    <w:rsid w:val="008569EC"/>
    <w:rsid w:val="00856A89"/>
    <w:rsid w:val="008606AC"/>
    <w:rsid w:val="008610C8"/>
    <w:rsid w:val="00864C12"/>
    <w:rsid w:val="00864DB5"/>
    <w:rsid w:val="008662DD"/>
    <w:rsid w:val="008678FD"/>
    <w:rsid w:val="008716D7"/>
    <w:rsid w:val="00871E92"/>
    <w:rsid w:val="008726B3"/>
    <w:rsid w:val="00872C1E"/>
    <w:rsid w:val="00874CB5"/>
    <w:rsid w:val="00876780"/>
    <w:rsid w:val="00876EAC"/>
    <w:rsid w:val="0087790D"/>
    <w:rsid w:val="00880243"/>
    <w:rsid w:val="00880842"/>
    <w:rsid w:val="00880CC0"/>
    <w:rsid w:val="00883D45"/>
    <w:rsid w:val="00886E5A"/>
    <w:rsid w:val="00887BC3"/>
    <w:rsid w:val="008915DE"/>
    <w:rsid w:val="00891617"/>
    <w:rsid w:val="00893DED"/>
    <w:rsid w:val="0089557B"/>
    <w:rsid w:val="00895A88"/>
    <w:rsid w:val="008A0647"/>
    <w:rsid w:val="008A188F"/>
    <w:rsid w:val="008A1E3E"/>
    <w:rsid w:val="008A2DDF"/>
    <w:rsid w:val="008A4BB7"/>
    <w:rsid w:val="008A53D5"/>
    <w:rsid w:val="008A59DA"/>
    <w:rsid w:val="008A6294"/>
    <w:rsid w:val="008A74E2"/>
    <w:rsid w:val="008A7996"/>
    <w:rsid w:val="008B14B3"/>
    <w:rsid w:val="008B17A7"/>
    <w:rsid w:val="008B1BAF"/>
    <w:rsid w:val="008B2321"/>
    <w:rsid w:val="008B24B7"/>
    <w:rsid w:val="008B2B13"/>
    <w:rsid w:val="008B4FDF"/>
    <w:rsid w:val="008B62AA"/>
    <w:rsid w:val="008B7306"/>
    <w:rsid w:val="008C1117"/>
    <w:rsid w:val="008C1695"/>
    <w:rsid w:val="008C4E71"/>
    <w:rsid w:val="008C511B"/>
    <w:rsid w:val="008C7229"/>
    <w:rsid w:val="008C7C63"/>
    <w:rsid w:val="008D14E3"/>
    <w:rsid w:val="008D16EF"/>
    <w:rsid w:val="008D1BFB"/>
    <w:rsid w:val="008D2E5C"/>
    <w:rsid w:val="008D3394"/>
    <w:rsid w:val="008D35B4"/>
    <w:rsid w:val="008D3F90"/>
    <w:rsid w:val="008D4F60"/>
    <w:rsid w:val="008D5C68"/>
    <w:rsid w:val="008D5F01"/>
    <w:rsid w:val="008D5FF6"/>
    <w:rsid w:val="008E0EAD"/>
    <w:rsid w:val="008E45A8"/>
    <w:rsid w:val="008E6015"/>
    <w:rsid w:val="008F0715"/>
    <w:rsid w:val="008F0AA1"/>
    <w:rsid w:val="008F14A2"/>
    <w:rsid w:val="008F24A7"/>
    <w:rsid w:val="008F287E"/>
    <w:rsid w:val="008F6983"/>
    <w:rsid w:val="008F76F6"/>
    <w:rsid w:val="00901214"/>
    <w:rsid w:val="00902114"/>
    <w:rsid w:val="009023BB"/>
    <w:rsid w:val="00903B25"/>
    <w:rsid w:val="009042BC"/>
    <w:rsid w:val="00904D6C"/>
    <w:rsid w:val="009057B6"/>
    <w:rsid w:val="00905AEE"/>
    <w:rsid w:val="009071C9"/>
    <w:rsid w:val="0090751B"/>
    <w:rsid w:val="00911DFB"/>
    <w:rsid w:val="00912FAF"/>
    <w:rsid w:val="009138DE"/>
    <w:rsid w:val="00914052"/>
    <w:rsid w:val="00914095"/>
    <w:rsid w:val="00915F70"/>
    <w:rsid w:val="00927403"/>
    <w:rsid w:val="009308CC"/>
    <w:rsid w:val="009331AE"/>
    <w:rsid w:val="009341B4"/>
    <w:rsid w:val="00934A40"/>
    <w:rsid w:val="00934E79"/>
    <w:rsid w:val="00935A07"/>
    <w:rsid w:val="00936ED2"/>
    <w:rsid w:val="00937102"/>
    <w:rsid w:val="009431AE"/>
    <w:rsid w:val="009446A5"/>
    <w:rsid w:val="00945634"/>
    <w:rsid w:val="009458D4"/>
    <w:rsid w:val="00946BD8"/>
    <w:rsid w:val="00952DB1"/>
    <w:rsid w:val="0095735E"/>
    <w:rsid w:val="00957D67"/>
    <w:rsid w:val="009632E1"/>
    <w:rsid w:val="00966185"/>
    <w:rsid w:val="009672E3"/>
    <w:rsid w:val="0097093F"/>
    <w:rsid w:val="00973A5F"/>
    <w:rsid w:val="009755A5"/>
    <w:rsid w:val="00976754"/>
    <w:rsid w:val="00977049"/>
    <w:rsid w:val="00977A59"/>
    <w:rsid w:val="00981293"/>
    <w:rsid w:val="009830CC"/>
    <w:rsid w:val="009871B6"/>
    <w:rsid w:val="00987726"/>
    <w:rsid w:val="00990965"/>
    <w:rsid w:val="00990F5D"/>
    <w:rsid w:val="00992536"/>
    <w:rsid w:val="00992D1F"/>
    <w:rsid w:val="00993A70"/>
    <w:rsid w:val="0099428C"/>
    <w:rsid w:val="009A01BD"/>
    <w:rsid w:val="009A0381"/>
    <w:rsid w:val="009A255E"/>
    <w:rsid w:val="009A2FE4"/>
    <w:rsid w:val="009A32E1"/>
    <w:rsid w:val="009A40AF"/>
    <w:rsid w:val="009A642C"/>
    <w:rsid w:val="009B2756"/>
    <w:rsid w:val="009B2B9C"/>
    <w:rsid w:val="009B3181"/>
    <w:rsid w:val="009B46E8"/>
    <w:rsid w:val="009B7766"/>
    <w:rsid w:val="009B7A2E"/>
    <w:rsid w:val="009B7EB5"/>
    <w:rsid w:val="009C138C"/>
    <w:rsid w:val="009C156D"/>
    <w:rsid w:val="009C18A5"/>
    <w:rsid w:val="009C2B89"/>
    <w:rsid w:val="009C39D2"/>
    <w:rsid w:val="009C64FC"/>
    <w:rsid w:val="009D04A8"/>
    <w:rsid w:val="009D1E45"/>
    <w:rsid w:val="009D36FD"/>
    <w:rsid w:val="009D79FD"/>
    <w:rsid w:val="009D7D03"/>
    <w:rsid w:val="009E3385"/>
    <w:rsid w:val="009E4B8C"/>
    <w:rsid w:val="009E5625"/>
    <w:rsid w:val="009E6867"/>
    <w:rsid w:val="009E6A19"/>
    <w:rsid w:val="009F2FBA"/>
    <w:rsid w:val="009F3AD9"/>
    <w:rsid w:val="009F4298"/>
    <w:rsid w:val="009F627A"/>
    <w:rsid w:val="009F6AB9"/>
    <w:rsid w:val="00A00760"/>
    <w:rsid w:val="00A01597"/>
    <w:rsid w:val="00A04113"/>
    <w:rsid w:val="00A074F2"/>
    <w:rsid w:val="00A10926"/>
    <w:rsid w:val="00A12294"/>
    <w:rsid w:val="00A14CF8"/>
    <w:rsid w:val="00A176D6"/>
    <w:rsid w:val="00A22A53"/>
    <w:rsid w:val="00A2312F"/>
    <w:rsid w:val="00A236F5"/>
    <w:rsid w:val="00A23EC5"/>
    <w:rsid w:val="00A2420D"/>
    <w:rsid w:val="00A27D82"/>
    <w:rsid w:val="00A30404"/>
    <w:rsid w:val="00A32ADB"/>
    <w:rsid w:val="00A33337"/>
    <w:rsid w:val="00A334BD"/>
    <w:rsid w:val="00A34A8E"/>
    <w:rsid w:val="00A34CB3"/>
    <w:rsid w:val="00A368E2"/>
    <w:rsid w:val="00A36A70"/>
    <w:rsid w:val="00A37306"/>
    <w:rsid w:val="00A40500"/>
    <w:rsid w:val="00A426C7"/>
    <w:rsid w:val="00A43E0D"/>
    <w:rsid w:val="00A444D4"/>
    <w:rsid w:val="00A45503"/>
    <w:rsid w:val="00A4669E"/>
    <w:rsid w:val="00A506AF"/>
    <w:rsid w:val="00A5247A"/>
    <w:rsid w:val="00A537D8"/>
    <w:rsid w:val="00A5495A"/>
    <w:rsid w:val="00A551EF"/>
    <w:rsid w:val="00A552C3"/>
    <w:rsid w:val="00A56D5D"/>
    <w:rsid w:val="00A572E8"/>
    <w:rsid w:val="00A61931"/>
    <w:rsid w:val="00A61B9F"/>
    <w:rsid w:val="00A61CDC"/>
    <w:rsid w:val="00A61E46"/>
    <w:rsid w:val="00A61EFE"/>
    <w:rsid w:val="00A63920"/>
    <w:rsid w:val="00A66FCF"/>
    <w:rsid w:val="00A67177"/>
    <w:rsid w:val="00A7246B"/>
    <w:rsid w:val="00A728C9"/>
    <w:rsid w:val="00A73FF5"/>
    <w:rsid w:val="00A7478C"/>
    <w:rsid w:val="00A802C0"/>
    <w:rsid w:val="00A818EE"/>
    <w:rsid w:val="00A82726"/>
    <w:rsid w:val="00A837F2"/>
    <w:rsid w:val="00A84A4E"/>
    <w:rsid w:val="00A8531F"/>
    <w:rsid w:val="00A87BD1"/>
    <w:rsid w:val="00A90BE1"/>
    <w:rsid w:val="00A91CF8"/>
    <w:rsid w:val="00A935A4"/>
    <w:rsid w:val="00A93FAC"/>
    <w:rsid w:val="00A94A3D"/>
    <w:rsid w:val="00A95300"/>
    <w:rsid w:val="00A95BDA"/>
    <w:rsid w:val="00A97B32"/>
    <w:rsid w:val="00AA0254"/>
    <w:rsid w:val="00AA4495"/>
    <w:rsid w:val="00AA46A4"/>
    <w:rsid w:val="00AA5F9A"/>
    <w:rsid w:val="00AA628C"/>
    <w:rsid w:val="00AA6814"/>
    <w:rsid w:val="00AA68D8"/>
    <w:rsid w:val="00AB06A5"/>
    <w:rsid w:val="00AB1A9D"/>
    <w:rsid w:val="00AB214F"/>
    <w:rsid w:val="00AB2CB9"/>
    <w:rsid w:val="00AB2EDB"/>
    <w:rsid w:val="00AB3211"/>
    <w:rsid w:val="00AB436C"/>
    <w:rsid w:val="00AB472C"/>
    <w:rsid w:val="00AB4B81"/>
    <w:rsid w:val="00AB5228"/>
    <w:rsid w:val="00AB55CE"/>
    <w:rsid w:val="00AB601D"/>
    <w:rsid w:val="00AC05BD"/>
    <w:rsid w:val="00AC0CB7"/>
    <w:rsid w:val="00AC0E79"/>
    <w:rsid w:val="00AC10A7"/>
    <w:rsid w:val="00AC4267"/>
    <w:rsid w:val="00AC63E7"/>
    <w:rsid w:val="00AC65D1"/>
    <w:rsid w:val="00AD0BBF"/>
    <w:rsid w:val="00AD3E30"/>
    <w:rsid w:val="00AD40A4"/>
    <w:rsid w:val="00AD4316"/>
    <w:rsid w:val="00AD694A"/>
    <w:rsid w:val="00AD7E7C"/>
    <w:rsid w:val="00AE05BF"/>
    <w:rsid w:val="00AE521F"/>
    <w:rsid w:val="00AE5C0E"/>
    <w:rsid w:val="00AF3DAB"/>
    <w:rsid w:val="00AF4A2F"/>
    <w:rsid w:val="00AF5B12"/>
    <w:rsid w:val="00AF7897"/>
    <w:rsid w:val="00B002C8"/>
    <w:rsid w:val="00B02BC4"/>
    <w:rsid w:val="00B04281"/>
    <w:rsid w:val="00B04C74"/>
    <w:rsid w:val="00B059CE"/>
    <w:rsid w:val="00B05C88"/>
    <w:rsid w:val="00B078E3"/>
    <w:rsid w:val="00B10048"/>
    <w:rsid w:val="00B10BCB"/>
    <w:rsid w:val="00B1146D"/>
    <w:rsid w:val="00B119D1"/>
    <w:rsid w:val="00B11F1E"/>
    <w:rsid w:val="00B1334D"/>
    <w:rsid w:val="00B17EE3"/>
    <w:rsid w:val="00B22145"/>
    <w:rsid w:val="00B222A4"/>
    <w:rsid w:val="00B22516"/>
    <w:rsid w:val="00B22688"/>
    <w:rsid w:val="00B22A8F"/>
    <w:rsid w:val="00B23032"/>
    <w:rsid w:val="00B23A6A"/>
    <w:rsid w:val="00B24CF9"/>
    <w:rsid w:val="00B2528F"/>
    <w:rsid w:val="00B25BE5"/>
    <w:rsid w:val="00B27DB7"/>
    <w:rsid w:val="00B302C6"/>
    <w:rsid w:val="00B311C6"/>
    <w:rsid w:val="00B33AB9"/>
    <w:rsid w:val="00B33B71"/>
    <w:rsid w:val="00B36D2F"/>
    <w:rsid w:val="00B37484"/>
    <w:rsid w:val="00B41D72"/>
    <w:rsid w:val="00B42DB0"/>
    <w:rsid w:val="00B42F94"/>
    <w:rsid w:val="00B4527D"/>
    <w:rsid w:val="00B4540C"/>
    <w:rsid w:val="00B4658B"/>
    <w:rsid w:val="00B46A26"/>
    <w:rsid w:val="00B46DBD"/>
    <w:rsid w:val="00B4708F"/>
    <w:rsid w:val="00B477ED"/>
    <w:rsid w:val="00B47CB7"/>
    <w:rsid w:val="00B528B5"/>
    <w:rsid w:val="00B52C33"/>
    <w:rsid w:val="00B55BEC"/>
    <w:rsid w:val="00B57B14"/>
    <w:rsid w:val="00B61D9B"/>
    <w:rsid w:val="00B65882"/>
    <w:rsid w:val="00B66519"/>
    <w:rsid w:val="00B66CD8"/>
    <w:rsid w:val="00B66DAC"/>
    <w:rsid w:val="00B67E2F"/>
    <w:rsid w:val="00B70875"/>
    <w:rsid w:val="00B71AAE"/>
    <w:rsid w:val="00B720FA"/>
    <w:rsid w:val="00B74227"/>
    <w:rsid w:val="00B746FC"/>
    <w:rsid w:val="00B74712"/>
    <w:rsid w:val="00B7551D"/>
    <w:rsid w:val="00B75BE6"/>
    <w:rsid w:val="00B76BE4"/>
    <w:rsid w:val="00B77C77"/>
    <w:rsid w:val="00B80619"/>
    <w:rsid w:val="00B8102E"/>
    <w:rsid w:val="00B82054"/>
    <w:rsid w:val="00B82446"/>
    <w:rsid w:val="00B85390"/>
    <w:rsid w:val="00B85678"/>
    <w:rsid w:val="00B862C4"/>
    <w:rsid w:val="00B86F46"/>
    <w:rsid w:val="00B87E58"/>
    <w:rsid w:val="00B907BE"/>
    <w:rsid w:val="00B910FB"/>
    <w:rsid w:val="00B91145"/>
    <w:rsid w:val="00B91553"/>
    <w:rsid w:val="00B91849"/>
    <w:rsid w:val="00B918A3"/>
    <w:rsid w:val="00B925B4"/>
    <w:rsid w:val="00B9438E"/>
    <w:rsid w:val="00B94514"/>
    <w:rsid w:val="00B9579A"/>
    <w:rsid w:val="00B95897"/>
    <w:rsid w:val="00B968A9"/>
    <w:rsid w:val="00B96E1A"/>
    <w:rsid w:val="00B97593"/>
    <w:rsid w:val="00B97EE7"/>
    <w:rsid w:val="00BA10CE"/>
    <w:rsid w:val="00BA1300"/>
    <w:rsid w:val="00BA3B3A"/>
    <w:rsid w:val="00BA6098"/>
    <w:rsid w:val="00BA60A6"/>
    <w:rsid w:val="00BA6DA1"/>
    <w:rsid w:val="00BA6EDD"/>
    <w:rsid w:val="00BA752F"/>
    <w:rsid w:val="00BB02F9"/>
    <w:rsid w:val="00BB0435"/>
    <w:rsid w:val="00BB0A9A"/>
    <w:rsid w:val="00BB158C"/>
    <w:rsid w:val="00BB60CB"/>
    <w:rsid w:val="00BB69AA"/>
    <w:rsid w:val="00BB7FF9"/>
    <w:rsid w:val="00BC11A1"/>
    <w:rsid w:val="00BC1512"/>
    <w:rsid w:val="00BC2F1E"/>
    <w:rsid w:val="00BC345A"/>
    <w:rsid w:val="00BC3670"/>
    <w:rsid w:val="00BC37CC"/>
    <w:rsid w:val="00BC4A55"/>
    <w:rsid w:val="00BC6625"/>
    <w:rsid w:val="00BC69D9"/>
    <w:rsid w:val="00BC76AC"/>
    <w:rsid w:val="00BD21A9"/>
    <w:rsid w:val="00BD2EC0"/>
    <w:rsid w:val="00BD30E2"/>
    <w:rsid w:val="00BD3E6D"/>
    <w:rsid w:val="00BD5F30"/>
    <w:rsid w:val="00BD6085"/>
    <w:rsid w:val="00BD65F6"/>
    <w:rsid w:val="00BE0D9E"/>
    <w:rsid w:val="00BE1ADB"/>
    <w:rsid w:val="00BE1C32"/>
    <w:rsid w:val="00BE1EB4"/>
    <w:rsid w:val="00BE26AE"/>
    <w:rsid w:val="00BE3C47"/>
    <w:rsid w:val="00BE5CEF"/>
    <w:rsid w:val="00BE6369"/>
    <w:rsid w:val="00BE6819"/>
    <w:rsid w:val="00BE71EA"/>
    <w:rsid w:val="00BF12CF"/>
    <w:rsid w:val="00BF3477"/>
    <w:rsid w:val="00BF3669"/>
    <w:rsid w:val="00BF366C"/>
    <w:rsid w:val="00BF4318"/>
    <w:rsid w:val="00BF4C80"/>
    <w:rsid w:val="00BF5A0E"/>
    <w:rsid w:val="00BF5E52"/>
    <w:rsid w:val="00BF746A"/>
    <w:rsid w:val="00BF7799"/>
    <w:rsid w:val="00BF7930"/>
    <w:rsid w:val="00C002D6"/>
    <w:rsid w:val="00C03300"/>
    <w:rsid w:val="00C041D7"/>
    <w:rsid w:val="00C0762F"/>
    <w:rsid w:val="00C10044"/>
    <w:rsid w:val="00C10943"/>
    <w:rsid w:val="00C10D5E"/>
    <w:rsid w:val="00C127B7"/>
    <w:rsid w:val="00C12D2C"/>
    <w:rsid w:val="00C13DE3"/>
    <w:rsid w:val="00C14673"/>
    <w:rsid w:val="00C151C8"/>
    <w:rsid w:val="00C16992"/>
    <w:rsid w:val="00C20CEE"/>
    <w:rsid w:val="00C21B32"/>
    <w:rsid w:val="00C21B85"/>
    <w:rsid w:val="00C21BE5"/>
    <w:rsid w:val="00C23449"/>
    <w:rsid w:val="00C2694B"/>
    <w:rsid w:val="00C26B25"/>
    <w:rsid w:val="00C26C58"/>
    <w:rsid w:val="00C3472B"/>
    <w:rsid w:val="00C34DA1"/>
    <w:rsid w:val="00C34EE4"/>
    <w:rsid w:val="00C35E5A"/>
    <w:rsid w:val="00C37945"/>
    <w:rsid w:val="00C37D50"/>
    <w:rsid w:val="00C4013D"/>
    <w:rsid w:val="00C40807"/>
    <w:rsid w:val="00C412B4"/>
    <w:rsid w:val="00C4132B"/>
    <w:rsid w:val="00C41998"/>
    <w:rsid w:val="00C41B78"/>
    <w:rsid w:val="00C4290F"/>
    <w:rsid w:val="00C42AD9"/>
    <w:rsid w:val="00C43AAE"/>
    <w:rsid w:val="00C446B0"/>
    <w:rsid w:val="00C47080"/>
    <w:rsid w:val="00C5038C"/>
    <w:rsid w:val="00C52417"/>
    <w:rsid w:val="00C54EED"/>
    <w:rsid w:val="00C55C0B"/>
    <w:rsid w:val="00C57DC2"/>
    <w:rsid w:val="00C60327"/>
    <w:rsid w:val="00C60F05"/>
    <w:rsid w:val="00C61B72"/>
    <w:rsid w:val="00C62D49"/>
    <w:rsid w:val="00C63A44"/>
    <w:rsid w:val="00C653F6"/>
    <w:rsid w:val="00C668FC"/>
    <w:rsid w:val="00C670FD"/>
    <w:rsid w:val="00C670FF"/>
    <w:rsid w:val="00C678C6"/>
    <w:rsid w:val="00C67B70"/>
    <w:rsid w:val="00C7049C"/>
    <w:rsid w:val="00C71178"/>
    <w:rsid w:val="00C71831"/>
    <w:rsid w:val="00C73343"/>
    <w:rsid w:val="00C73CD8"/>
    <w:rsid w:val="00C74E52"/>
    <w:rsid w:val="00C767C3"/>
    <w:rsid w:val="00C76A5B"/>
    <w:rsid w:val="00C76D8C"/>
    <w:rsid w:val="00C8089F"/>
    <w:rsid w:val="00C841ED"/>
    <w:rsid w:val="00C84E40"/>
    <w:rsid w:val="00C85E60"/>
    <w:rsid w:val="00C86DD3"/>
    <w:rsid w:val="00C87A17"/>
    <w:rsid w:val="00C87AAE"/>
    <w:rsid w:val="00C90369"/>
    <w:rsid w:val="00C92B83"/>
    <w:rsid w:val="00C9366E"/>
    <w:rsid w:val="00C937AE"/>
    <w:rsid w:val="00C9466D"/>
    <w:rsid w:val="00C947C2"/>
    <w:rsid w:val="00C961B7"/>
    <w:rsid w:val="00C97634"/>
    <w:rsid w:val="00CA0441"/>
    <w:rsid w:val="00CA11C8"/>
    <w:rsid w:val="00CA3FC7"/>
    <w:rsid w:val="00CA4AD4"/>
    <w:rsid w:val="00CA4C21"/>
    <w:rsid w:val="00CA501C"/>
    <w:rsid w:val="00CA50E1"/>
    <w:rsid w:val="00CA7F74"/>
    <w:rsid w:val="00CB1000"/>
    <w:rsid w:val="00CB31DE"/>
    <w:rsid w:val="00CB3DA2"/>
    <w:rsid w:val="00CB41FD"/>
    <w:rsid w:val="00CB4C46"/>
    <w:rsid w:val="00CB4D5B"/>
    <w:rsid w:val="00CB6F4C"/>
    <w:rsid w:val="00CC1FCE"/>
    <w:rsid w:val="00CC3EDD"/>
    <w:rsid w:val="00CC406A"/>
    <w:rsid w:val="00CC6BA2"/>
    <w:rsid w:val="00CC7411"/>
    <w:rsid w:val="00CD234D"/>
    <w:rsid w:val="00CD2355"/>
    <w:rsid w:val="00CD2D0D"/>
    <w:rsid w:val="00CD47F8"/>
    <w:rsid w:val="00CD503D"/>
    <w:rsid w:val="00CD6DCF"/>
    <w:rsid w:val="00CD721F"/>
    <w:rsid w:val="00CE0790"/>
    <w:rsid w:val="00CE44C6"/>
    <w:rsid w:val="00CE7E46"/>
    <w:rsid w:val="00CF18D7"/>
    <w:rsid w:val="00CF19AF"/>
    <w:rsid w:val="00CF1AB3"/>
    <w:rsid w:val="00CF353F"/>
    <w:rsid w:val="00CF3677"/>
    <w:rsid w:val="00CF678C"/>
    <w:rsid w:val="00CF7E42"/>
    <w:rsid w:val="00D002FF"/>
    <w:rsid w:val="00D0142E"/>
    <w:rsid w:val="00D01845"/>
    <w:rsid w:val="00D0306D"/>
    <w:rsid w:val="00D031F1"/>
    <w:rsid w:val="00D0416C"/>
    <w:rsid w:val="00D04E18"/>
    <w:rsid w:val="00D103CB"/>
    <w:rsid w:val="00D10C7A"/>
    <w:rsid w:val="00D11DE5"/>
    <w:rsid w:val="00D124AA"/>
    <w:rsid w:val="00D12B55"/>
    <w:rsid w:val="00D12E9E"/>
    <w:rsid w:val="00D139BA"/>
    <w:rsid w:val="00D139F2"/>
    <w:rsid w:val="00D203DC"/>
    <w:rsid w:val="00D20B40"/>
    <w:rsid w:val="00D22388"/>
    <w:rsid w:val="00D23804"/>
    <w:rsid w:val="00D23F82"/>
    <w:rsid w:val="00D25429"/>
    <w:rsid w:val="00D256EE"/>
    <w:rsid w:val="00D2715C"/>
    <w:rsid w:val="00D27CE2"/>
    <w:rsid w:val="00D312FC"/>
    <w:rsid w:val="00D31499"/>
    <w:rsid w:val="00D320CA"/>
    <w:rsid w:val="00D32164"/>
    <w:rsid w:val="00D32E5F"/>
    <w:rsid w:val="00D35313"/>
    <w:rsid w:val="00D369DB"/>
    <w:rsid w:val="00D37542"/>
    <w:rsid w:val="00D377B3"/>
    <w:rsid w:val="00D43452"/>
    <w:rsid w:val="00D455D6"/>
    <w:rsid w:val="00D45BCE"/>
    <w:rsid w:val="00D461CC"/>
    <w:rsid w:val="00D46969"/>
    <w:rsid w:val="00D50D5F"/>
    <w:rsid w:val="00D5192D"/>
    <w:rsid w:val="00D51C86"/>
    <w:rsid w:val="00D526FA"/>
    <w:rsid w:val="00D53449"/>
    <w:rsid w:val="00D541D4"/>
    <w:rsid w:val="00D548D8"/>
    <w:rsid w:val="00D54D2E"/>
    <w:rsid w:val="00D54FEA"/>
    <w:rsid w:val="00D56946"/>
    <w:rsid w:val="00D57B31"/>
    <w:rsid w:val="00D60045"/>
    <w:rsid w:val="00D60A69"/>
    <w:rsid w:val="00D61CA4"/>
    <w:rsid w:val="00D633D2"/>
    <w:rsid w:val="00D63CC7"/>
    <w:rsid w:val="00D643EA"/>
    <w:rsid w:val="00D656D8"/>
    <w:rsid w:val="00D66633"/>
    <w:rsid w:val="00D66C81"/>
    <w:rsid w:val="00D675D6"/>
    <w:rsid w:val="00D67C12"/>
    <w:rsid w:val="00D67CA8"/>
    <w:rsid w:val="00D7099E"/>
    <w:rsid w:val="00D72385"/>
    <w:rsid w:val="00D73474"/>
    <w:rsid w:val="00D73E7D"/>
    <w:rsid w:val="00D74E5B"/>
    <w:rsid w:val="00D7743B"/>
    <w:rsid w:val="00D77524"/>
    <w:rsid w:val="00D801F5"/>
    <w:rsid w:val="00D81803"/>
    <w:rsid w:val="00D81FE5"/>
    <w:rsid w:val="00D8253F"/>
    <w:rsid w:val="00D87708"/>
    <w:rsid w:val="00D900F7"/>
    <w:rsid w:val="00D930D0"/>
    <w:rsid w:val="00D953C5"/>
    <w:rsid w:val="00D96390"/>
    <w:rsid w:val="00D97D90"/>
    <w:rsid w:val="00DA03A7"/>
    <w:rsid w:val="00DA2439"/>
    <w:rsid w:val="00DA3205"/>
    <w:rsid w:val="00DA4D1B"/>
    <w:rsid w:val="00DA7978"/>
    <w:rsid w:val="00DB1ED9"/>
    <w:rsid w:val="00DB20BE"/>
    <w:rsid w:val="00DB7EBB"/>
    <w:rsid w:val="00DC09CC"/>
    <w:rsid w:val="00DC25AA"/>
    <w:rsid w:val="00DC2A6F"/>
    <w:rsid w:val="00DC4EBE"/>
    <w:rsid w:val="00DC54B8"/>
    <w:rsid w:val="00DD06A3"/>
    <w:rsid w:val="00DD3930"/>
    <w:rsid w:val="00DD3A3C"/>
    <w:rsid w:val="00DD5736"/>
    <w:rsid w:val="00DD67A2"/>
    <w:rsid w:val="00DD6A71"/>
    <w:rsid w:val="00DE0883"/>
    <w:rsid w:val="00DE0C9D"/>
    <w:rsid w:val="00DE1E94"/>
    <w:rsid w:val="00DE3005"/>
    <w:rsid w:val="00DE40A4"/>
    <w:rsid w:val="00DE4481"/>
    <w:rsid w:val="00DE6AF9"/>
    <w:rsid w:val="00DE7592"/>
    <w:rsid w:val="00DF0A49"/>
    <w:rsid w:val="00DF2345"/>
    <w:rsid w:val="00DF318C"/>
    <w:rsid w:val="00DF469A"/>
    <w:rsid w:val="00DF6798"/>
    <w:rsid w:val="00DF7239"/>
    <w:rsid w:val="00E00057"/>
    <w:rsid w:val="00E00123"/>
    <w:rsid w:val="00E0156D"/>
    <w:rsid w:val="00E02604"/>
    <w:rsid w:val="00E03E9D"/>
    <w:rsid w:val="00E05434"/>
    <w:rsid w:val="00E1002E"/>
    <w:rsid w:val="00E10D9C"/>
    <w:rsid w:val="00E111F2"/>
    <w:rsid w:val="00E16D6C"/>
    <w:rsid w:val="00E21FF7"/>
    <w:rsid w:val="00E221C5"/>
    <w:rsid w:val="00E225E2"/>
    <w:rsid w:val="00E22ACA"/>
    <w:rsid w:val="00E23DAE"/>
    <w:rsid w:val="00E244AE"/>
    <w:rsid w:val="00E2557F"/>
    <w:rsid w:val="00E2742C"/>
    <w:rsid w:val="00E27FB8"/>
    <w:rsid w:val="00E3110B"/>
    <w:rsid w:val="00E32FDA"/>
    <w:rsid w:val="00E3317E"/>
    <w:rsid w:val="00E33B45"/>
    <w:rsid w:val="00E34374"/>
    <w:rsid w:val="00E35635"/>
    <w:rsid w:val="00E356F8"/>
    <w:rsid w:val="00E36C7E"/>
    <w:rsid w:val="00E401E9"/>
    <w:rsid w:val="00E411E1"/>
    <w:rsid w:val="00E411EC"/>
    <w:rsid w:val="00E41886"/>
    <w:rsid w:val="00E44045"/>
    <w:rsid w:val="00E5001A"/>
    <w:rsid w:val="00E512BE"/>
    <w:rsid w:val="00E51E3F"/>
    <w:rsid w:val="00E552D5"/>
    <w:rsid w:val="00E55424"/>
    <w:rsid w:val="00E55487"/>
    <w:rsid w:val="00E5557D"/>
    <w:rsid w:val="00E55BE7"/>
    <w:rsid w:val="00E5624A"/>
    <w:rsid w:val="00E562AA"/>
    <w:rsid w:val="00E576DF"/>
    <w:rsid w:val="00E60309"/>
    <w:rsid w:val="00E603C3"/>
    <w:rsid w:val="00E61242"/>
    <w:rsid w:val="00E62345"/>
    <w:rsid w:val="00E640E9"/>
    <w:rsid w:val="00E64E8D"/>
    <w:rsid w:val="00E6737C"/>
    <w:rsid w:val="00E7088C"/>
    <w:rsid w:val="00E70AE4"/>
    <w:rsid w:val="00E710C6"/>
    <w:rsid w:val="00E7254C"/>
    <w:rsid w:val="00E7426B"/>
    <w:rsid w:val="00E7439B"/>
    <w:rsid w:val="00E744FA"/>
    <w:rsid w:val="00E76BF3"/>
    <w:rsid w:val="00E804A4"/>
    <w:rsid w:val="00E82AA2"/>
    <w:rsid w:val="00E858EC"/>
    <w:rsid w:val="00E867EB"/>
    <w:rsid w:val="00E87236"/>
    <w:rsid w:val="00E87AE4"/>
    <w:rsid w:val="00E90C69"/>
    <w:rsid w:val="00E9232E"/>
    <w:rsid w:val="00E928E7"/>
    <w:rsid w:val="00E93DC4"/>
    <w:rsid w:val="00E9490B"/>
    <w:rsid w:val="00E949B3"/>
    <w:rsid w:val="00E96E79"/>
    <w:rsid w:val="00E9727D"/>
    <w:rsid w:val="00E97567"/>
    <w:rsid w:val="00EA0322"/>
    <w:rsid w:val="00EA304F"/>
    <w:rsid w:val="00EA3B85"/>
    <w:rsid w:val="00EA3F5B"/>
    <w:rsid w:val="00EA44D4"/>
    <w:rsid w:val="00EA72F2"/>
    <w:rsid w:val="00EB02A4"/>
    <w:rsid w:val="00EB02C4"/>
    <w:rsid w:val="00EB2E4D"/>
    <w:rsid w:val="00EB4E3D"/>
    <w:rsid w:val="00EB5A4D"/>
    <w:rsid w:val="00EB647E"/>
    <w:rsid w:val="00EB6CCF"/>
    <w:rsid w:val="00EC108D"/>
    <w:rsid w:val="00EC1109"/>
    <w:rsid w:val="00EC3781"/>
    <w:rsid w:val="00EC3897"/>
    <w:rsid w:val="00EC3B55"/>
    <w:rsid w:val="00EC59ED"/>
    <w:rsid w:val="00EC6802"/>
    <w:rsid w:val="00EC6A06"/>
    <w:rsid w:val="00EC6BFE"/>
    <w:rsid w:val="00EC7ADD"/>
    <w:rsid w:val="00EC7CA8"/>
    <w:rsid w:val="00EC7D87"/>
    <w:rsid w:val="00ED1D16"/>
    <w:rsid w:val="00ED1F75"/>
    <w:rsid w:val="00ED3D24"/>
    <w:rsid w:val="00EE46F8"/>
    <w:rsid w:val="00EE481B"/>
    <w:rsid w:val="00EE4F51"/>
    <w:rsid w:val="00EE5CDE"/>
    <w:rsid w:val="00EE62B8"/>
    <w:rsid w:val="00EE6A3F"/>
    <w:rsid w:val="00EE71BB"/>
    <w:rsid w:val="00EF23FD"/>
    <w:rsid w:val="00EF2A9C"/>
    <w:rsid w:val="00EF5E94"/>
    <w:rsid w:val="00EF67A8"/>
    <w:rsid w:val="00EF6DEA"/>
    <w:rsid w:val="00EF7A80"/>
    <w:rsid w:val="00EF7D2F"/>
    <w:rsid w:val="00F00060"/>
    <w:rsid w:val="00F00495"/>
    <w:rsid w:val="00F005FB"/>
    <w:rsid w:val="00F0235D"/>
    <w:rsid w:val="00F032C7"/>
    <w:rsid w:val="00F059C5"/>
    <w:rsid w:val="00F067D1"/>
    <w:rsid w:val="00F10B33"/>
    <w:rsid w:val="00F12685"/>
    <w:rsid w:val="00F13BCE"/>
    <w:rsid w:val="00F1713D"/>
    <w:rsid w:val="00F178AE"/>
    <w:rsid w:val="00F22630"/>
    <w:rsid w:val="00F23CED"/>
    <w:rsid w:val="00F23F0D"/>
    <w:rsid w:val="00F24185"/>
    <w:rsid w:val="00F25B9D"/>
    <w:rsid w:val="00F26169"/>
    <w:rsid w:val="00F276C3"/>
    <w:rsid w:val="00F3079B"/>
    <w:rsid w:val="00F32077"/>
    <w:rsid w:val="00F35416"/>
    <w:rsid w:val="00F3621B"/>
    <w:rsid w:val="00F37AB5"/>
    <w:rsid w:val="00F40BAB"/>
    <w:rsid w:val="00F4114F"/>
    <w:rsid w:val="00F41EF6"/>
    <w:rsid w:val="00F43316"/>
    <w:rsid w:val="00F4375A"/>
    <w:rsid w:val="00F43AD5"/>
    <w:rsid w:val="00F44CB2"/>
    <w:rsid w:val="00F44FB4"/>
    <w:rsid w:val="00F46943"/>
    <w:rsid w:val="00F47944"/>
    <w:rsid w:val="00F500A4"/>
    <w:rsid w:val="00F5246E"/>
    <w:rsid w:val="00F5403F"/>
    <w:rsid w:val="00F56D78"/>
    <w:rsid w:val="00F57C09"/>
    <w:rsid w:val="00F60163"/>
    <w:rsid w:val="00F60644"/>
    <w:rsid w:val="00F67A6D"/>
    <w:rsid w:val="00F702BA"/>
    <w:rsid w:val="00F70BD9"/>
    <w:rsid w:val="00F71890"/>
    <w:rsid w:val="00F74CFD"/>
    <w:rsid w:val="00F75352"/>
    <w:rsid w:val="00F76A61"/>
    <w:rsid w:val="00F77D4D"/>
    <w:rsid w:val="00F83E3B"/>
    <w:rsid w:val="00F8603F"/>
    <w:rsid w:val="00F9211F"/>
    <w:rsid w:val="00F92C86"/>
    <w:rsid w:val="00F931FE"/>
    <w:rsid w:val="00F94F03"/>
    <w:rsid w:val="00F94FD2"/>
    <w:rsid w:val="00F95CFE"/>
    <w:rsid w:val="00F969E6"/>
    <w:rsid w:val="00F96A7B"/>
    <w:rsid w:val="00FA1C4C"/>
    <w:rsid w:val="00FA236C"/>
    <w:rsid w:val="00FA2529"/>
    <w:rsid w:val="00FA3476"/>
    <w:rsid w:val="00FA3C2E"/>
    <w:rsid w:val="00FA60F3"/>
    <w:rsid w:val="00FA61DF"/>
    <w:rsid w:val="00FB1B93"/>
    <w:rsid w:val="00FB2108"/>
    <w:rsid w:val="00FB2DAB"/>
    <w:rsid w:val="00FB3ED9"/>
    <w:rsid w:val="00FB4220"/>
    <w:rsid w:val="00FB4AC4"/>
    <w:rsid w:val="00FC00D5"/>
    <w:rsid w:val="00FC07A6"/>
    <w:rsid w:val="00FC09CC"/>
    <w:rsid w:val="00FC14A4"/>
    <w:rsid w:val="00FC25D3"/>
    <w:rsid w:val="00FC291C"/>
    <w:rsid w:val="00FC2FC7"/>
    <w:rsid w:val="00FC3023"/>
    <w:rsid w:val="00FC3967"/>
    <w:rsid w:val="00FC5022"/>
    <w:rsid w:val="00FC559E"/>
    <w:rsid w:val="00FC78DB"/>
    <w:rsid w:val="00FC7BE1"/>
    <w:rsid w:val="00FC7F75"/>
    <w:rsid w:val="00FD078A"/>
    <w:rsid w:val="00FD14AE"/>
    <w:rsid w:val="00FD2797"/>
    <w:rsid w:val="00FD3A94"/>
    <w:rsid w:val="00FD4765"/>
    <w:rsid w:val="00FE07AA"/>
    <w:rsid w:val="00FE0F10"/>
    <w:rsid w:val="00FE1C78"/>
    <w:rsid w:val="00FE1E4D"/>
    <w:rsid w:val="00FE2626"/>
    <w:rsid w:val="00FE4107"/>
    <w:rsid w:val="00FE5AF2"/>
    <w:rsid w:val="00FF10C2"/>
    <w:rsid w:val="00FF18D9"/>
    <w:rsid w:val="00FF5392"/>
    <w:rsid w:val="00FF56EF"/>
    <w:rsid w:val="00FF7856"/>
    <w:rsid w:val="00FF7C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link w:val="Heading1Char"/>
    <w:uiPriority w:val="9"/>
    <w:qFormat/>
    <w:rsid w:val="0050102F"/>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sid w:val="00911DFB"/>
    <w:rPr>
      <w:color w:val="808080"/>
      <w:shd w:val="clear" w:color="auto" w:fill="E6E6E6"/>
    </w:rPr>
  </w:style>
  <w:style w:type="character" w:styleId="Strong">
    <w:name w:val="Strong"/>
    <w:basedOn w:val="DefaultParagraphFont"/>
    <w:uiPriority w:val="22"/>
    <w:qFormat/>
    <w:rsid w:val="003D3119"/>
    <w:rPr>
      <w:b/>
      <w:bCs/>
    </w:rPr>
  </w:style>
  <w:style w:type="character" w:customStyle="1" w:styleId="Heading1Char">
    <w:name w:val="Heading 1 Char"/>
    <w:basedOn w:val="DefaultParagraphFont"/>
    <w:link w:val="Heading1"/>
    <w:uiPriority w:val="9"/>
    <w:rsid w:val="0050102F"/>
    <w:rPr>
      <w:rFonts w:ascii="Times New Roman" w:eastAsia="Times New Roman" w:hAnsi="Times New Roman" w:cs="Times New Roman"/>
      <w:b/>
      <w:bCs/>
      <w:kern w:val="36"/>
      <w:sz w:val="48"/>
      <w:szCs w:val="48"/>
    </w:rPr>
  </w:style>
  <w:style w:type="character" w:customStyle="1" w:styleId="UnresolvedMention4">
    <w:name w:val="Unresolved Mention4"/>
    <w:basedOn w:val="DefaultParagraphFont"/>
    <w:uiPriority w:val="99"/>
    <w:semiHidden/>
    <w:unhideWhenUsed/>
    <w:rsid w:val="00690ED1"/>
    <w:rPr>
      <w:color w:val="605E5C"/>
      <w:shd w:val="clear" w:color="auto" w:fill="E1DFDD"/>
    </w:rPr>
  </w:style>
  <w:style w:type="character" w:customStyle="1" w:styleId="fontstyle01">
    <w:name w:val="fontstyle01"/>
    <w:basedOn w:val="DefaultParagraphFont"/>
    <w:rsid w:val="00612998"/>
    <w:rPr>
      <w:rFonts w:ascii="CenturyGothic" w:hAnsi="CenturyGothic" w:hint="default"/>
      <w:b w:val="0"/>
      <w:bCs w:val="0"/>
      <w:i w:val="0"/>
      <w:iCs w:val="0"/>
      <w:color w:val="000000"/>
      <w:sz w:val="20"/>
      <w:szCs w:val="20"/>
    </w:rPr>
  </w:style>
  <w:style w:type="character" w:customStyle="1" w:styleId="ui-provider">
    <w:name w:val="ui-provider"/>
    <w:basedOn w:val="DefaultParagraphFont"/>
    <w:rsid w:val="007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06576731">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f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9FBB-437C-4A85-97EB-C1200199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ClickRim</vt:lpstr>
      <vt:lpstr>Pressemitteilung ClickRim</vt:lpstr>
    </vt:vector>
  </TitlesOfParts>
  <Company>Johnson Controls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ClickRim</dc:title>
  <dc:creator>Astrid Schafmeister</dc:creator>
  <cp:lastModifiedBy>Astrid Schafmeister (YFI,Neuss,DE)</cp:lastModifiedBy>
  <cp:revision>11</cp:revision>
  <cp:lastPrinted>2020-09-15T11:37:00Z</cp:lastPrinted>
  <dcterms:created xsi:type="dcterms:W3CDTF">2023-12-18T12:04:00Z</dcterms:created>
  <dcterms:modified xsi:type="dcterms:W3CDTF">2024-01-09T09:53:00Z</dcterms:modified>
</cp:coreProperties>
</file>